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FEAD76" w14:textId="77777777" w:rsidR="00A77B3E" w:rsidRDefault="00000000">
      <w:pPr>
        <w:ind w:left="5669"/>
        <w:jc w:val="left"/>
        <w:rPr>
          <w:b/>
          <w:i/>
          <w:sz w:val="20"/>
          <w:u w:val="thick"/>
        </w:rPr>
      </w:pPr>
      <w:r>
        <w:rPr>
          <w:b/>
          <w:i/>
          <w:sz w:val="20"/>
          <w:u w:val="thick"/>
        </w:rPr>
        <w:t>Projekt</w:t>
      </w:r>
    </w:p>
    <w:p w14:paraId="395145D5" w14:textId="77777777" w:rsidR="00A77B3E" w:rsidRDefault="00A77B3E">
      <w:pPr>
        <w:ind w:left="5669"/>
        <w:jc w:val="left"/>
        <w:rPr>
          <w:b/>
          <w:i/>
          <w:sz w:val="20"/>
          <w:u w:val="thick"/>
        </w:rPr>
      </w:pPr>
    </w:p>
    <w:p w14:paraId="7DF0DE88" w14:textId="77777777" w:rsidR="00A77B3E" w:rsidRDefault="00000000">
      <w:pPr>
        <w:ind w:left="5669"/>
        <w:jc w:val="left"/>
        <w:rPr>
          <w:sz w:val="20"/>
        </w:rPr>
      </w:pPr>
      <w:r>
        <w:rPr>
          <w:sz w:val="20"/>
        </w:rPr>
        <w:t>z dnia  15 kwietnia 2026 r.</w:t>
      </w:r>
    </w:p>
    <w:p w14:paraId="1C9605AA" w14:textId="77777777" w:rsidR="00A77B3E" w:rsidRDefault="00000000">
      <w:pPr>
        <w:ind w:left="5669"/>
        <w:jc w:val="left"/>
        <w:rPr>
          <w:sz w:val="20"/>
        </w:rPr>
      </w:pPr>
      <w:r>
        <w:rPr>
          <w:sz w:val="20"/>
        </w:rPr>
        <w:t>Zatwierdzony przez .........................</w:t>
      </w:r>
    </w:p>
    <w:p w14:paraId="426400C8" w14:textId="77777777" w:rsidR="00A77B3E" w:rsidRDefault="00A77B3E">
      <w:pPr>
        <w:ind w:left="5669"/>
        <w:jc w:val="left"/>
        <w:rPr>
          <w:sz w:val="20"/>
        </w:rPr>
      </w:pPr>
    </w:p>
    <w:p w14:paraId="117ED113" w14:textId="77777777" w:rsidR="00A77B3E" w:rsidRDefault="00A77B3E">
      <w:pPr>
        <w:ind w:left="5669"/>
        <w:jc w:val="left"/>
        <w:rPr>
          <w:sz w:val="20"/>
        </w:rPr>
      </w:pPr>
    </w:p>
    <w:p w14:paraId="49278644" w14:textId="77777777" w:rsidR="00A77B3E" w:rsidRDefault="00000000">
      <w:pPr>
        <w:jc w:val="center"/>
        <w:rPr>
          <w:b/>
          <w:caps/>
        </w:rPr>
      </w:pPr>
      <w:r>
        <w:rPr>
          <w:b/>
          <w:caps/>
        </w:rPr>
        <w:t>Uchwała nr XXVIII/.../26</w:t>
      </w:r>
      <w:r>
        <w:rPr>
          <w:b/>
          <w:caps/>
        </w:rPr>
        <w:br/>
        <w:t>Rady Miasta i Gminy Czerniejewo</w:t>
      </w:r>
    </w:p>
    <w:p w14:paraId="0C56B9AB" w14:textId="77777777" w:rsidR="00A77B3E" w:rsidRDefault="00000000">
      <w:pPr>
        <w:spacing w:before="280" w:after="280"/>
        <w:jc w:val="center"/>
        <w:rPr>
          <w:b/>
          <w:caps/>
        </w:rPr>
      </w:pPr>
      <w:r>
        <w:t>z dnia 29 kwietnia 2026 r.</w:t>
      </w:r>
    </w:p>
    <w:p w14:paraId="761D9C3A" w14:textId="77777777" w:rsidR="00A77B3E" w:rsidRDefault="00000000">
      <w:pPr>
        <w:keepNext/>
        <w:spacing w:after="480"/>
        <w:jc w:val="center"/>
      </w:pPr>
      <w:r>
        <w:rPr>
          <w:b/>
        </w:rPr>
        <w:t>w sprawie wyrażenia woli nieodpłatnego przejęcia od Skarbu Państwa gruntu stanowiącego część działki ewidencyjnej numer 92/20 w Żydowie</w:t>
      </w:r>
    </w:p>
    <w:p w14:paraId="68FF455E" w14:textId="77777777" w:rsidR="00A77B3E" w:rsidRDefault="00000000">
      <w:pPr>
        <w:keepLines/>
        <w:spacing w:before="120" w:after="120"/>
        <w:ind w:firstLine="227"/>
      </w:pPr>
      <w:r>
        <w:t>Na podstawie art. 18 ust. 2 pkt 9 lit. a ustawy z dnia 8 marca 1990 r. o samorządzie gminnym (t.j. Dz. U. z 2025 r. poz. 1153 z późn. zm.) § 2 ust. 1 i § 4 uchwały nr XXIII/129/08 Rady Miasta i Gminy Czerniejewo z dnia 9 lipca 2008 r. w sprawie zasad nabywania, zbywania i obciążania nieruchomości oraz ich wydzierżawiania lub wynajmowania (Dz. Urz. Województwa Wielkopolskiego z 2008 r. Nr 144, poz. 2608), w związku z art. 24 ust. 5 pkt 1 lit. c ustawy z dnia 19 października 1991 r. o gospodarowaniu nieruchomościami rolnymi Skarbu Państwa (t.j. Dz. U. z 2025 r. poz. 318 z późn. zm.), Rada Miasta i Gminy Czerniejewo uchwala, co następuje:</w:t>
      </w:r>
    </w:p>
    <w:p w14:paraId="2415215C" w14:textId="77777777" w:rsidR="00A77B3E" w:rsidRDefault="00000000">
      <w:pPr>
        <w:keepLines/>
        <w:spacing w:before="120" w:after="120"/>
        <w:ind w:firstLine="340"/>
      </w:pPr>
      <w:r>
        <w:rPr>
          <w:b/>
        </w:rPr>
        <w:t>§ 1. </w:t>
      </w:r>
      <w:r>
        <w:t>Wyraża się wolę nieodpłatnego przejęcia od Skarbu Państwa, w imieniu którego prawa własności i innych praw rzeczowych wykonuje Krajowy Ośrodek Wsparcia Rolnictwa Oddział Terenowy w Warszawie, przez gminę Czerniejewo, w trybie art. 24 ust. 5 pkt 1 lit. c ustawy o gospodarowaniu nieruchomościami rolnymi Skarbu Państwa, gruntu o powierzchni ok. 1,4000 ha, stanowiącego część działki ewidencyjnej numer 92/20 o łącznej powierzchni 17,3606 ha, położonej w Żydowie, jednostka ewidencyjna: Czerniejewo - gmina, obręb ewidencyjny: 0015 Żydowo.</w:t>
      </w:r>
    </w:p>
    <w:p w14:paraId="59AD83B6" w14:textId="77777777" w:rsidR="00A77B3E" w:rsidRDefault="00000000">
      <w:pPr>
        <w:keepLines/>
        <w:spacing w:before="120" w:after="120"/>
        <w:ind w:firstLine="340"/>
      </w:pPr>
      <w:r>
        <w:rPr>
          <w:b/>
        </w:rPr>
        <w:t>§ 2. </w:t>
      </w:r>
      <w:r>
        <w:t>Wyraża się zgodę na pokrycie przez gminę Czerniejewo kosztów przygotowania nieruchomości do jej przejęcia oraz kosztów przeniesienia prawa własności na rzecz gminy.</w:t>
      </w:r>
    </w:p>
    <w:p w14:paraId="70A2CD48" w14:textId="77777777" w:rsidR="00A77B3E" w:rsidRDefault="00000000">
      <w:pPr>
        <w:keepLines/>
        <w:spacing w:before="120" w:after="120"/>
        <w:ind w:firstLine="340"/>
      </w:pPr>
      <w:r>
        <w:rPr>
          <w:b/>
        </w:rPr>
        <w:t>§ 3. </w:t>
      </w:r>
      <w:r>
        <w:t>Wykonanie uchwały powierza się Burmistrzowi Miasta i Gminy Czerniejewo.</w:t>
      </w:r>
    </w:p>
    <w:p w14:paraId="1A7B8750" w14:textId="77777777" w:rsidR="00A77B3E" w:rsidRDefault="00000000">
      <w:pPr>
        <w:keepLines/>
        <w:spacing w:before="120" w:after="120"/>
        <w:ind w:firstLine="340"/>
      </w:pPr>
      <w:r>
        <w:rPr>
          <w:b/>
        </w:rPr>
        <w:t>§ 4. </w:t>
      </w:r>
      <w:r>
        <w:t>Uchwała wchodzi w życie z dniem podjęcia.</w:t>
      </w:r>
    </w:p>
    <w:p w14:paraId="30AA4023" w14:textId="77777777" w:rsidR="00DC58B0" w:rsidRDefault="00DC58B0">
      <w:pPr>
        <w:keepLines/>
        <w:spacing w:before="120" w:after="120"/>
        <w:ind w:firstLine="340"/>
        <w:sectPr w:rsidR="00DC58B0">
          <w:footerReference w:type="default" r:id="rId6"/>
          <w:endnotePr>
            <w:numFmt w:val="decimal"/>
          </w:endnotePr>
          <w:pgSz w:w="11906" w:h="16838"/>
          <w:pgMar w:top="850" w:right="850" w:bottom="1417" w:left="850" w:header="708" w:footer="708" w:gutter="0"/>
          <w:cols w:space="708"/>
          <w:docGrid w:linePitch="360"/>
        </w:sectPr>
      </w:pPr>
    </w:p>
    <w:p w14:paraId="0E6B57A8" w14:textId="77777777" w:rsidR="008153B2" w:rsidRDefault="008153B2">
      <w:pPr>
        <w:rPr>
          <w:szCs w:val="20"/>
        </w:rPr>
      </w:pPr>
    </w:p>
    <w:p w14:paraId="470E92CF" w14:textId="77777777" w:rsidR="008153B2" w:rsidRDefault="00000000">
      <w:pPr>
        <w:jc w:val="center"/>
        <w:rPr>
          <w:szCs w:val="20"/>
        </w:rPr>
      </w:pPr>
      <w:r>
        <w:rPr>
          <w:b/>
          <w:szCs w:val="20"/>
        </w:rPr>
        <w:t>Uzasadnienie</w:t>
      </w:r>
    </w:p>
    <w:p w14:paraId="1522F3AE" w14:textId="77777777" w:rsidR="008153B2" w:rsidRDefault="00000000">
      <w:pPr>
        <w:spacing w:before="120" w:after="120"/>
        <w:ind w:left="283" w:firstLine="227"/>
        <w:jc w:val="center"/>
        <w:rPr>
          <w:color w:val="000000"/>
          <w:szCs w:val="20"/>
          <w:u w:color="000000"/>
        </w:rPr>
      </w:pPr>
      <w:r>
        <w:rPr>
          <w:b/>
          <w:szCs w:val="20"/>
        </w:rPr>
        <w:t>do uchwały nr XXVIII/.../26</w:t>
      </w:r>
    </w:p>
    <w:p w14:paraId="78EB23F0" w14:textId="77777777" w:rsidR="008153B2" w:rsidRDefault="00000000">
      <w:pPr>
        <w:spacing w:before="120" w:after="120"/>
        <w:ind w:left="283" w:firstLine="227"/>
        <w:jc w:val="center"/>
        <w:rPr>
          <w:color w:val="000000"/>
          <w:szCs w:val="20"/>
          <w:u w:color="000000"/>
        </w:rPr>
      </w:pPr>
      <w:r>
        <w:rPr>
          <w:b/>
          <w:color w:val="000000"/>
          <w:szCs w:val="20"/>
          <w:u w:color="000000"/>
        </w:rPr>
        <w:t>Rady Miasta i Gminy Czerniejewo</w:t>
      </w:r>
    </w:p>
    <w:p w14:paraId="6FCEA432" w14:textId="77777777" w:rsidR="008153B2" w:rsidRDefault="00000000">
      <w:pPr>
        <w:spacing w:before="120" w:after="120"/>
        <w:ind w:left="283" w:firstLine="227"/>
        <w:jc w:val="center"/>
        <w:rPr>
          <w:color w:val="000000"/>
          <w:szCs w:val="20"/>
          <w:u w:color="000000"/>
        </w:rPr>
      </w:pPr>
      <w:r>
        <w:rPr>
          <w:b/>
          <w:color w:val="000000"/>
          <w:szCs w:val="20"/>
          <w:u w:color="000000"/>
        </w:rPr>
        <w:t>z dnia 29 kwietnia 2026 r.</w:t>
      </w:r>
    </w:p>
    <w:p w14:paraId="657E15A9" w14:textId="77777777" w:rsidR="008153B2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Właścicielem działki ewidencyjnej nr 92/20 zlokalizowanej w Żydowie jest Skarb Państwa, w imieniu którego prawa własności i innych praw rzeczowych wykonuje Krajowy Ośrodek Wsparcia Rolnictwa Oddział Terenowy w Warszawie.</w:t>
      </w:r>
    </w:p>
    <w:p w14:paraId="3111EC35" w14:textId="77777777" w:rsidR="008153B2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Zgodnie ze Studium uwarunkowań i kierunków zagospodarowania przestrzennego gminy Czerniejewo ta część działki, o której przejęcie będzie wnioskował Burmistrz Miasta i Gminy Czerniejewo, znajduje się na terenie strefy zurbanizowanej oznaczonej symbolem "IC" z przeznaczeniem m.in. pod tereny sportu i rekreacji, usług publicznych, kultury i kultury fizycznej. Natomiast w opracowywanym planie ogólnym w strefie "8SN" z profilem dodatkowym jako m.in. teren usług sportu i rekreacji.</w:t>
      </w:r>
    </w:p>
    <w:p w14:paraId="179F71BE" w14:textId="77777777" w:rsidR="008153B2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Zgodnie z art. 24 ust. 5 pkt 1 lit. c ustawy o gospodarowaniu nieruchomościami rolnymi Skarbu Państwa, Krajowy Ośrodek Wsparcia Rolnictwa może, w drodze umowy, nieodpłatnie przekazać nieruchomość na własność  jednostce samorządu terytorialnego m.in. na cele służące wykonywaniu zadań realizowanych przez samorząd pod warunkiem, że jest to zgodne z ustaleniami miejscowego planu zagospodarowania przestrzennego, miejscowego planu rewitalizacji, ostateczną decyzją o warunkach zabudowy i zagospodarowania terenu, a w przypadku braku miejscowego planu lub ostatecznej decyzji o warunkach zabudowy i zagospodarowania terenu - z ustaleniami planu ogólnego gminy.</w:t>
      </w:r>
    </w:p>
    <w:p w14:paraId="5ADB3A3F" w14:textId="77777777" w:rsidR="008153B2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Zgodnie z § 4 uchwały Rady Miasta i Gminy Czerniejewo w sprawie zasad nabywania, zbywania i obciążania nieruchomości oraz ich wydzierżawiania lub wynajmowania, nabycie nieruchomości do gminnego zasobu nieruchomości wymaga uprzedniej zgody Rady Miasta i Gminy Czerniejewo.</w:t>
      </w:r>
    </w:p>
    <w:p w14:paraId="275673E1" w14:textId="77777777" w:rsidR="008153B2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W celu wystąpienia o nieodpłatne przekazanie gminie przedmiotowego grunty, niezbędna jest wola Rady, co do jego przejęcia.</w:t>
      </w:r>
    </w:p>
    <w:p w14:paraId="3AA85548" w14:textId="77777777" w:rsidR="008153B2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Projekt uchwały uzyskał pozytywną/negatywną opinie na wspólnym posiedzeniu połączonych Komisji Rady Miasta i Gminy Czerniejewo w dniu 22 kwietnia 2026 r.</w:t>
      </w:r>
    </w:p>
    <w:p w14:paraId="66DC7D20" w14:textId="77777777" w:rsidR="008153B2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W tym stanie rzeczy podjęcie przedmiotowej uchwały jest uzasadnione.</w:t>
      </w:r>
    </w:p>
    <w:sectPr w:rsidR="008153B2">
      <w:footerReference w:type="default" r:id="rId7"/>
      <w:endnotePr>
        <w:numFmt w:val="decimal"/>
      </w:endnotePr>
      <w:pgSz w:w="11906" w:h="16838"/>
      <w:pgMar w:top="850" w:right="850" w:bottom="1417" w:left="85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FB6F32" w14:textId="77777777" w:rsidR="007F4905" w:rsidRDefault="007F4905">
      <w:r>
        <w:separator/>
      </w:r>
    </w:p>
  </w:endnote>
  <w:endnote w:type="continuationSeparator" w:id="0">
    <w:p w14:paraId="47940870" w14:textId="77777777" w:rsidR="007F4905" w:rsidRDefault="007F49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948"/>
      <w:gridCol w:w="3474"/>
    </w:tblGrid>
    <w:tr w:rsidR="008153B2" w14:paraId="61E911AB" w14:textId="77777777">
      <w:tc>
        <w:tcPr>
          <w:tcW w:w="6804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14:paraId="0BAC62C9" w14:textId="77777777" w:rsidR="008153B2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C5310C0B-EFFD-4405-8B6C-9E3E9E1CC1B9. Projekt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14:paraId="6F566EE4" w14:textId="77777777" w:rsidR="008153B2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DC58B0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4557BC3D" w14:textId="77777777" w:rsidR="008153B2" w:rsidRDefault="008153B2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948"/>
      <w:gridCol w:w="3474"/>
    </w:tblGrid>
    <w:tr w:rsidR="008153B2" w14:paraId="453F8454" w14:textId="77777777">
      <w:tc>
        <w:tcPr>
          <w:tcW w:w="6804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14:paraId="3391BAF9" w14:textId="77777777" w:rsidR="008153B2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C5310C0B-EFFD-4405-8B6C-9E3E9E1CC1B9. Projekt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14:paraId="78BEA7FD" w14:textId="77777777" w:rsidR="008153B2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DC58B0">
            <w:rPr>
              <w:noProof/>
              <w:sz w:val="18"/>
            </w:rPr>
            <w:t>2</w:t>
          </w:r>
          <w:r>
            <w:rPr>
              <w:sz w:val="18"/>
            </w:rPr>
            <w:fldChar w:fldCharType="end"/>
          </w:r>
        </w:p>
      </w:tc>
    </w:tr>
  </w:tbl>
  <w:p w14:paraId="30C46841" w14:textId="77777777" w:rsidR="008153B2" w:rsidRDefault="008153B2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DEA092" w14:textId="77777777" w:rsidR="007F4905" w:rsidRDefault="007F4905">
      <w:r>
        <w:separator/>
      </w:r>
    </w:p>
  </w:footnote>
  <w:footnote w:type="continuationSeparator" w:id="0">
    <w:p w14:paraId="161220EB" w14:textId="77777777" w:rsidR="007F4905" w:rsidRDefault="007F49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7B3E"/>
    <w:rsid w:val="007F4905"/>
    <w:rsid w:val="008153B2"/>
    <w:rsid w:val="00A77B3E"/>
    <w:rsid w:val="00CA2A55"/>
    <w:rsid w:val="00DC58B0"/>
    <w:rsid w:val="00EB2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99790D"/>
  <w15:docId w15:val="{0E50E6AA-629C-49F8-9107-6B368A6A7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552</Words>
  <Characters>3313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Miasta i Gminy Czerniejewo</Company>
  <LinksUpToDate>false</LinksUpToDate>
  <CharactersWithSpaces>3858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 XXVIII/.../26 z dnia 29 kwietnia 2026 r.</dc:title>
  <dc:subject>w sprawie wyrażenia woli nieodpłatnego przejęcia od Skarbu Państwa gruntu stanowiącego część działki ewidencyjnej numer 92/20 w^Żydowie</dc:subject>
  <dc:creator>z_figas</dc:creator>
  <cp:lastModifiedBy>Zbigniew Figas</cp:lastModifiedBy>
  <cp:revision>3</cp:revision>
  <dcterms:created xsi:type="dcterms:W3CDTF">2026-04-15T09:05:00Z</dcterms:created>
  <dcterms:modified xsi:type="dcterms:W3CDTF">2026-04-15T07:05:00Z</dcterms:modified>
  <cp:category>Akt prawny</cp:category>
</cp:coreProperties>
</file>