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E38B" w14:textId="5C8C7B7B" w:rsidR="00613A94" w:rsidRDefault="00613A94" w:rsidP="003B2971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UCHWAŁA Nr </w:t>
      </w:r>
      <w:r w:rsidR="003B2971">
        <w:rPr>
          <w:rFonts w:ascii="Times New Roman" w:eastAsia="Times New Roman" w:hAnsi="Times New Roman" w:cs="Times New Roman"/>
          <w:sz w:val="24"/>
          <w:szCs w:val="24"/>
          <w:lang w:eastAsia="ar-SA"/>
        </w:rPr>
        <w:t>XXVII/169/26</w:t>
      </w:r>
    </w:p>
    <w:p w14:paraId="06103959" w14:textId="2656CC9E" w:rsidR="00613A94" w:rsidRDefault="00613A94" w:rsidP="003B2971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RADY MIASTA I GMINY CZERNIEJEWO</w:t>
      </w:r>
    </w:p>
    <w:p w14:paraId="3774AED9" w14:textId="71BB7713" w:rsidR="00613A94" w:rsidRDefault="00613A94" w:rsidP="003B2971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dnia </w:t>
      </w:r>
      <w:r w:rsidR="003B29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 marca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2026r.</w:t>
      </w:r>
    </w:p>
    <w:p w14:paraId="383815B1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A4F274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sprawie: uchwalenia </w:t>
      </w:r>
      <w:bookmarkStart w:id="0" w:name="_Hlk158812609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Programu opieki nad zwierzętami bezdomnymi oraz zapobiegania bezdomności zwierząt na terenie Miasta i Gminy Czerniejewo w 2026 roku.</w:t>
      </w:r>
    </w:p>
    <w:bookmarkEnd w:id="0"/>
    <w:p w14:paraId="732CF391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88F990" w14:textId="3FD40724" w:rsidR="00613A94" w:rsidRDefault="00613A94" w:rsidP="00613A94">
      <w:pPr>
        <w:suppressAutoHyphens/>
        <w:spacing w:after="0" w:line="360" w:lineRule="auto"/>
        <w:ind w:right="4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art. 18 ust. 2 pkt. 15 ustawy z dnia 8 marca 1990 r. o samorządzie gminnym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 U. z 2025 r. poz. 1153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art. 11a ust 1 ustawy z dnia 21 sierpnia 1997 r. o ochronie zwierząt ( Dz. U. z 2023, poz. 1580 ze zm.),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 przeprowadzeniu konsultacji dotyczących „Programu opieki nad zwierzętami bezdomnymi oraz zapobiegania bezdomności zwierząt na terenie miasta i gminy Czerniejewo w 2026 roku”,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Rada Miasta i Gminy Czerniejewo uchwala, co następuje:</w:t>
      </w:r>
    </w:p>
    <w:p w14:paraId="07DAD4C5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p w14:paraId="712139AB" w14:textId="4422D801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Przyjmuje się Program opieki nad zwierzętami bezdomnymi oraz zapobiegania bezdomności zwierząt na terenie Miasta i Gminy Czerniejewo w 2026 roku, roku stanowiący załącznik nr 1 do niniejszej uchwały.</w:t>
      </w:r>
    </w:p>
    <w:p w14:paraId="22AE467D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2 </w:t>
      </w:r>
    </w:p>
    <w:p w14:paraId="12D2FC82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2DCB90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Wykonanie uchwały powierza się Burmistrzowi Miasta i Gminy Czerniejewo.</w:t>
      </w:r>
    </w:p>
    <w:p w14:paraId="4EE71FF7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§ 3</w:t>
      </w:r>
    </w:p>
    <w:p w14:paraId="13C2199B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Traci moc uchwała Nr XIII/86/25 Rady Miasta i Gminy Czerniejewo z dnia 26 marca 2025r. w sprawie uchwalenia Programu opieki nad zwierzętami bezdomnymi oraz zapobiegania bezdomności zwierząt na terenie Miasta i Gminy Czerniejewo w 2025 roku. </w:t>
      </w:r>
    </w:p>
    <w:p w14:paraId="185CFEBE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A571AD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§ 4</w:t>
      </w:r>
    </w:p>
    <w:p w14:paraId="6006CB98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BD6693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Uchwała wchodzi w życie po upływie 14 dni od dnia ogłoszenia w Dzienniku Urzędowym Województwa Wielkopolskiego.</w:t>
      </w:r>
    </w:p>
    <w:p w14:paraId="201505DF" w14:textId="77777777" w:rsidR="00613A94" w:rsidRDefault="00613A94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4258D5" w14:textId="77777777" w:rsidR="003B2971" w:rsidRDefault="003B2971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F6DDEC" w14:textId="77777777" w:rsidR="003B2971" w:rsidRDefault="003B2971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9BCD3C" w14:textId="77777777" w:rsidR="003B2971" w:rsidRDefault="003B2971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35CB36" w14:textId="77777777" w:rsidR="003B2971" w:rsidRDefault="003B2971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CF8A60" w14:textId="77777777" w:rsidR="003B2971" w:rsidRDefault="003B2971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8F0836" w14:textId="60C19DCC" w:rsidR="00613A94" w:rsidRDefault="00613A94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Uzasadnienie</w:t>
      </w:r>
    </w:p>
    <w:p w14:paraId="473AF568" w14:textId="7B0B18D5" w:rsidR="00613A94" w:rsidRDefault="003B2971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613A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Uchwały 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XXVII/169/26</w:t>
      </w:r>
    </w:p>
    <w:p w14:paraId="3BE55EF0" w14:textId="77777777" w:rsidR="00613A94" w:rsidRDefault="00613A94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Rady Miasta i Gminy Czerniejewo</w:t>
      </w:r>
    </w:p>
    <w:p w14:paraId="6977F3F4" w14:textId="4459D1DA" w:rsidR="00613A94" w:rsidRDefault="00613A94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dnia</w:t>
      </w:r>
      <w:r w:rsidR="003B29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25 marca 2026 roku</w:t>
      </w:r>
    </w:p>
    <w:p w14:paraId="7E57B6D9" w14:textId="77777777" w:rsidR="00613A94" w:rsidRDefault="00613A94" w:rsidP="003B2971">
      <w:pPr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0EAE6D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sprawie: uchwalenia Programu opieki nad zwierzętami bezdomnymi oraz zapobiegania bezdomności zwierząt na terenie Miasta i Gminy Czerniejewo w 2026 roku.</w:t>
      </w:r>
    </w:p>
    <w:p w14:paraId="7C464E5B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38F331" w14:textId="44D474F5" w:rsidR="00613A94" w:rsidRDefault="00613A94" w:rsidP="003B2971">
      <w:pPr>
        <w:suppressAutoHyphens/>
        <w:spacing w:after="0" w:line="360" w:lineRule="auto"/>
        <w:ind w:right="49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związku z art. 11 a ustawy o ochronie zwierząt z dnia 21 sierpnia 1997 r. (Dz. U. z 2023, poz. 1580</w:t>
      </w:r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Rada Gminy została zobowiązana do określenia w drodze uchwały, corocznie do dnia 31 marca, programu opieki nad zwierzętami bezdomnymi oraz zapobiegania bezdomności zwierząt. Stanowi to wypełnienie obowiązku zapewnienia opieki bezdomnym zwierzętom przez gminę, wynikającego z art.11 ust 1 w/w ustawy. Obligatoryjne uchwalanie przez gminy  programu opieki nad zwierzętami bezdomnymi oraz zapobiegania bezdomności zwierząt przyczynią się do ograniczenia bezdomności zwierząt. Zjawisko bezdomności zwierząt utrzymuje się w Polsce na wysokim poziomie i ma tendencję wzrostową. W związku z powyższym przygotowany został Program opieki nad zwierzętami bezdomnymi oraz zapobiegania bezdomności zwierząt na terenie Miasta i Gminy Czerniejewo w 2026 roku. Obejmuje on swoim zakresem realizację takich zadań jak: </w:t>
      </w:r>
    </w:p>
    <w:p w14:paraId="13D67BA4" w14:textId="4743DCAD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a) ograniczanie populacji bezdomnych zwierząt poprzez sterylizację i kastrację zwierząt w schroniskach dla zwierząt;</w:t>
      </w:r>
    </w:p>
    <w:p w14:paraId="2651F814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b) ograniczenie populacji zwierząt poprzez sterylizację i kastrację psów i kotów na koszt Gminy do wyczerpania środków przeznaczonych na ten cel w danym roku budżetowym;</w:t>
      </w:r>
    </w:p>
    <w:p w14:paraId="31A6E544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c) zapewnienie opieki bezdomnym zwierzętom z terenu Gminy Czerniejewo;</w:t>
      </w:r>
    </w:p>
    <w:p w14:paraId="6AB63EE9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d) sprawowanie opieki nad kotami wolno żyjącymi, w tym ich dokarmianie;</w:t>
      </w:r>
    </w:p>
    <w:p w14:paraId="6C986F59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e) poszukiwanie nowych właścicieli dla bezdomnych zwierząt;</w:t>
      </w:r>
    </w:p>
    <w:p w14:paraId="2EF48917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f) odławianie bezdomnych zwierząt;</w:t>
      </w:r>
    </w:p>
    <w:p w14:paraId="763C1696" w14:textId="1175B5B0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g) zapewnienie całodobowej opieki weterynaryjnej w przypadkach zdarzeń drogowych z udziałem zwierząt;</w:t>
      </w:r>
    </w:p>
    <w:p w14:paraId="7A3B7385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h) edukacja mieszkańców Gminy Czerniejewo w zakresie opieki nad zwierzętami;</w:t>
      </w:r>
    </w:p>
    <w:p w14:paraId="55CBBF69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i) wskazanie gospodarstwa rolnego w celu zapewnienia miejsca dla zwierząt gospodarskich;</w:t>
      </w:r>
    </w:p>
    <w:p w14:paraId="047AEFFF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j) usypiania ślepych miotów.</w:t>
      </w:r>
    </w:p>
    <w:p w14:paraId="7B55BCBC" w14:textId="6BC7D66F" w:rsidR="00613A94" w:rsidRDefault="00613A94" w:rsidP="003B2971">
      <w:pPr>
        <w:suppressAutoHyphens/>
        <w:spacing w:after="0" w:line="360" w:lineRule="auto"/>
        <w:ind w:right="49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Programie wskazano, że warunki finansowe na realizację wymienionych zadań są zabezpieczone w budżecie gminy. </w:t>
      </w:r>
    </w:p>
    <w:p w14:paraId="233673DB" w14:textId="77777777" w:rsidR="00613A94" w:rsidRDefault="00613A94" w:rsidP="00613A94">
      <w:pPr>
        <w:suppressAutoHyphens/>
        <w:spacing w:after="0" w:line="360" w:lineRule="auto"/>
        <w:ind w:right="49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Program został opracowany po przeprowadzeniu konsultacji zgodnie a art. 11 a ust 8 ustawy o ochronie zwierząt w sprawie „Programu opieki nad zwierzętami bezdomnymi oraz zapobiegania bezdomności zwierząt na terenie miasta i gminy Czerniejewo w 2026 roku.</w:t>
      </w:r>
    </w:p>
    <w:p w14:paraId="72C1B444" w14:textId="6C7A54AF" w:rsidR="00613A94" w:rsidRPr="003B186F" w:rsidRDefault="00613A94" w:rsidP="00613A94">
      <w:pPr>
        <w:suppressAutoHyphens/>
        <w:spacing w:after="0" w:line="360" w:lineRule="auto"/>
        <w:ind w:right="49" w:firstLine="70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Uwzględniając uwagi Powiatowego  Lekarza Weterynarii w Gnieźnie wprowadzono stosowne zmiany do Programu, polegające na dodaniu w 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Rozdziale</w:t>
      </w:r>
      <w:r w:rsidR="00BB4C08"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8 § 9 pkt. 3 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 brzmieniu:</w:t>
      </w:r>
      <w:r w:rsidRPr="003B18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  <w:t xml:space="preserve"> </w:t>
      </w:r>
      <w:r w:rsidR="00BB4C08" w:rsidRPr="003B18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  <w:t>„</w:t>
      </w:r>
      <w:r w:rsidRPr="003B18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  <w:t xml:space="preserve">w przypadku odmowy ze strony schroniska przyjęcia zwierząt domowych lub laboratoryjnych odebranych czasowo właścicielowi lub opiekunowi, Burmistrz Miasta i Gminy Czerniejewo będzie doraźnie  poszukiwał w ramach możliwości osoby prawne lub jednostki organizacyjne nieposiadające osobowości prawnej, albo osoby fizyczne, które zapewnią tym zwierzętom właściwą opiekę”. </w:t>
      </w:r>
    </w:p>
    <w:p w14:paraId="147FED83" w14:textId="2C0FC13A" w:rsidR="00BB4C08" w:rsidRPr="003B186F" w:rsidRDefault="00BB4C08" w:rsidP="00613A94">
      <w:pPr>
        <w:suppressAutoHyphens/>
        <w:spacing w:after="0" w:line="360" w:lineRule="auto"/>
        <w:ind w:right="49" w:firstLine="7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W powyższym stanie rzeczy uchwalenie przedmiotowego Programu jest konieczne i w pełni uzasadnione. </w:t>
      </w:r>
    </w:p>
    <w:p w14:paraId="6504E405" w14:textId="12B17BC0" w:rsidR="00613A94" w:rsidRDefault="00613A94" w:rsidP="00613A94">
      <w:pPr>
        <w:suppressAutoHyphens/>
        <w:spacing w:after="0" w:line="360" w:lineRule="auto"/>
        <w:ind w:right="49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 uchwały uzyskał</w:t>
      </w:r>
      <w:r w:rsidR="003B29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pozytywną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opinię na</w:t>
      </w:r>
      <w:r w:rsidR="003B29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wspólnym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posiedzeniu komisji Rady Miasta i Gminy Czerniejewo w dniu </w:t>
      </w:r>
      <w:r w:rsidR="003B29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18 marca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2026 roku.</w:t>
      </w:r>
    </w:p>
    <w:p w14:paraId="1CDD3861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36D187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37A728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70EBA7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9B5A51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6C46A2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997F0B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89F24B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C38B38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A55714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88AA59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24980E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6CAF91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C694ED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41A7A2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585836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81F9F2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7E38CA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544FE4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BFEAAB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A05687" w14:textId="1E075C6C" w:rsidR="00613A94" w:rsidRDefault="00613A94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Załącznik  nr 1 do uchwały Nr </w:t>
      </w:r>
      <w:r w:rsidR="003B2971">
        <w:rPr>
          <w:rFonts w:ascii="Times New Roman" w:eastAsia="Times New Roman" w:hAnsi="Times New Roman" w:cs="Times New Roman"/>
          <w:sz w:val="20"/>
          <w:szCs w:val="20"/>
          <w:lang w:eastAsia="ar-SA"/>
        </w:rPr>
        <w:t>XXVII/169/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26</w:t>
      </w:r>
    </w:p>
    <w:p w14:paraId="5C2426AC" w14:textId="77777777" w:rsidR="00613A94" w:rsidRDefault="00613A94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Rady Miasta i Gminy Czerniejewo</w:t>
      </w:r>
    </w:p>
    <w:p w14:paraId="71EC8613" w14:textId="25A3A651" w:rsidR="00613A94" w:rsidRDefault="00613A94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 dnia</w:t>
      </w:r>
      <w:r w:rsidR="003B297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25 marca 2026 roku</w:t>
      </w:r>
    </w:p>
    <w:p w14:paraId="19E085D5" w14:textId="77777777" w:rsidR="00613A94" w:rsidRDefault="00613A94" w:rsidP="00613A94">
      <w:pPr>
        <w:suppressAutoHyphens/>
        <w:spacing w:after="0" w:line="240" w:lineRule="auto"/>
        <w:ind w:left="2124" w:right="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7B0AD4" w14:textId="12303431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 opieki nad zwierzętami bezdomnymi oraz zapobiegania bezdomności zwierząt na terenie Miasta i Gminy Czerniejewo w 2026 roku.</w:t>
      </w:r>
    </w:p>
    <w:p w14:paraId="6C5B47AC" w14:textId="77777777" w:rsidR="00613A94" w:rsidRDefault="00613A94" w:rsidP="00613A94">
      <w:pPr>
        <w:suppressAutoHyphens/>
        <w:spacing w:after="0" w:line="360" w:lineRule="auto"/>
        <w:ind w:left="2832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D97777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Celem Programu zapobiegania bezdomności zwierząt na terenie Miasta i Gminy Czerniejewo jest:</w:t>
      </w:r>
    </w:p>
    <w:p w14:paraId="25C8CBF3" w14:textId="77777777" w:rsidR="00613A94" w:rsidRDefault="00613A94" w:rsidP="00613A94">
      <w:pPr>
        <w:numPr>
          <w:ilvl w:val="0"/>
          <w:numId w:val="1"/>
        </w:numPr>
        <w:suppressAutoHyphens/>
        <w:spacing w:line="360" w:lineRule="auto"/>
        <w:ind w:right="4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zapobieganie bezdomności zwierząt,</w:t>
      </w:r>
    </w:p>
    <w:p w14:paraId="2344FA34" w14:textId="77777777" w:rsidR="00613A94" w:rsidRDefault="00613A94" w:rsidP="00613A94">
      <w:pPr>
        <w:numPr>
          <w:ilvl w:val="0"/>
          <w:numId w:val="1"/>
        </w:numPr>
        <w:suppressAutoHyphens/>
        <w:spacing w:line="360" w:lineRule="auto"/>
        <w:ind w:right="4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ograniczanie niekontrolowanego rozrodu domowych psów i kotów;</w:t>
      </w:r>
    </w:p>
    <w:p w14:paraId="283F56F6" w14:textId="445FE95A" w:rsidR="00613A94" w:rsidRDefault="00613A94" w:rsidP="00613A94">
      <w:pPr>
        <w:numPr>
          <w:ilvl w:val="0"/>
          <w:numId w:val="1"/>
        </w:numPr>
        <w:suppressAutoHyphens/>
        <w:spacing w:line="360" w:lineRule="auto"/>
        <w:ind w:right="4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poprawa bezpieczeństwa i porządku publicznego;</w:t>
      </w:r>
    </w:p>
    <w:p w14:paraId="20F7EC71" w14:textId="77777777" w:rsidR="00613A94" w:rsidRDefault="00613A94" w:rsidP="00613A94">
      <w:pPr>
        <w:numPr>
          <w:ilvl w:val="0"/>
          <w:numId w:val="1"/>
        </w:numPr>
        <w:suppressAutoHyphens/>
        <w:spacing w:line="360" w:lineRule="auto"/>
        <w:ind w:right="4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edukacja społeczeństwa w zakresie obowiązków spoczywających na właścicielach domowych psów i kotów;</w:t>
      </w:r>
    </w:p>
    <w:p w14:paraId="6236730E" w14:textId="77777777" w:rsidR="00613A94" w:rsidRDefault="00613A94" w:rsidP="00613A94">
      <w:pPr>
        <w:numPr>
          <w:ilvl w:val="0"/>
          <w:numId w:val="1"/>
        </w:numPr>
        <w:suppressAutoHyphens/>
        <w:spacing w:line="360" w:lineRule="auto"/>
        <w:ind w:right="4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promowanie prawidłowych postaw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człowieka w stosunku do zwierząt.  </w:t>
      </w:r>
    </w:p>
    <w:p w14:paraId="5DE8CF47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64C5E9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p w14:paraId="000963CD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Ilekroć w uchwale mowa jest o:</w:t>
      </w:r>
    </w:p>
    <w:p w14:paraId="03464F06" w14:textId="77777777" w:rsidR="00613A94" w:rsidRDefault="00613A94" w:rsidP="00613A94">
      <w:pPr>
        <w:pStyle w:val="Akapitzlist"/>
        <w:numPr>
          <w:ilvl w:val="1"/>
          <w:numId w:val="2"/>
        </w:numPr>
        <w:suppressAutoHyphens/>
        <w:spacing w:after="0" w:line="360" w:lineRule="auto"/>
        <w:ind w:left="426"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Urzędzie - należy przez to rozumieć Urząd Miasta i Gminy Czerniejewo, jednostkę organizacyjną, przy pomocy której Burmistrz Miasta i Gminy Czerniejewo wykonuje zadania;</w:t>
      </w:r>
    </w:p>
    <w:p w14:paraId="3B52385A" w14:textId="5E4EE935" w:rsidR="00613A94" w:rsidRDefault="00613A94" w:rsidP="00613A94">
      <w:pPr>
        <w:pStyle w:val="Akapitzlist"/>
        <w:numPr>
          <w:ilvl w:val="1"/>
          <w:numId w:val="2"/>
        </w:numPr>
        <w:suppressAutoHyphens/>
        <w:spacing w:after="0" w:line="360" w:lineRule="auto"/>
        <w:ind w:left="426"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Schronisku - należy przez to rozumieć Schronisko dla Bezdomnych Zwierząt z którym jest podpisane porozumienie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Schronisko dla bezdomnych zwierząt’’ przy ul. </w:t>
      </w:r>
      <w:proofErr w:type="spellStart"/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Kawiary</w:t>
      </w:r>
      <w:proofErr w:type="spellEnd"/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B4C08"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40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 Gnieźnie.</w:t>
      </w:r>
    </w:p>
    <w:p w14:paraId="5C48AB68" w14:textId="5906FF90" w:rsidR="00613A94" w:rsidRDefault="00613A94" w:rsidP="00613A9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Kotach wolno żyjących - </w:t>
      </w:r>
      <w:r>
        <w:rPr>
          <w:rFonts w:ascii="Times New Roman CE" w:hAnsi="Times New Roman CE"/>
        </w:rPr>
        <w:t>tj.</w:t>
      </w:r>
      <w:r>
        <w:rPr>
          <w:rFonts w:ascii="Times New Roman CE" w:hAnsi="Times New Roman CE" w:cs="Times New Roman"/>
        </w:rPr>
        <w:t xml:space="preserve"> </w:t>
      </w:r>
      <w:r>
        <w:rPr>
          <w:rFonts w:ascii="Times New Roman CE" w:hAnsi="Times New Roman CE" w:cs="Times New Roman"/>
          <w:sz w:val="24"/>
          <w:szCs w:val="24"/>
        </w:rPr>
        <w:t>koty</w:t>
      </w:r>
      <w:r>
        <w:rPr>
          <w:rFonts w:ascii="Times New Roman" w:hAnsi="Times New Roman" w:cs="Times New Roman"/>
          <w:sz w:val="24"/>
          <w:szCs w:val="24"/>
        </w:rPr>
        <w:t xml:space="preserve"> urodzone lub żyjące na wolności, w stanie dzikim, w otoczeniu człowieka, bytujące głównie w piwnicach budynków mieszkalnych, będące elementem ekosystemu miejskiego, a ich obecność zapobiega rozprzestrzenianiu się myszy i szczurów. Koty te nie są zwierzętami bezdomnymi w rozumieniu ustawy o ochronie zwierząt z dnia 21 sierpnia 1997 r.</w:t>
      </w:r>
    </w:p>
    <w:p w14:paraId="6AE48CD2" w14:textId="77777777" w:rsidR="00613A94" w:rsidRDefault="00613A94" w:rsidP="00613A9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Programie - należy przez to rozumieć Program opieki nad zwierzętami bezdomnymi oraz zapobiegania bezdomności zwierząt na terenie Miasta i Gminy Czerniejewo w 2026 roku.</w:t>
      </w:r>
    </w:p>
    <w:p w14:paraId="5CFB3E89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9AFD7D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14:paraId="2DFB7795" w14:textId="77777777" w:rsidR="00613A94" w:rsidRDefault="00613A94" w:rsidP="00613A94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after="0" w:line="360" w:lineRule="auto"/>
        <w:ind w:left="567"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Koordynatorem Programu jest Burmistrz Miasta i Gminy Czerniejewo. </w:t>
      </w:r>
    </w:p>
    <w:p w14:paraId="23275A6F" w14:textId="77777777" w:rsidR="00613A94" w:rsidRDefault="00613A94" w:rsidP="00613A94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after="0" w:line="360" w:lineRule="auto"/>
        <w:ind w:left="567"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Realizatorami Programu są:</w:t>
      </w:r>
    </w:p>
    <w:p w14:paraId="37C51CDB" w14:textId="77777777" w:rsidR="00613A94" w:rsidRDefault="00613A94" w:rsidP="00613A94">
      <w:pPr>
        <w:pStyle w:val="Akapitzlist"/>
        <w:numPr>
          <w:ilvl w:val="0"/>
          <w:numId w:val="3"/>
        </w:num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na poziomie Gminy Czerniejewo – Burmistrz Miasta i Gminy Czerniejewo, przy pomocy urzędu;</w:t>
      </w:r>
    </w:p>
    <w:p w14:paraId="1FF0D0CE" w14:textId="1616FE60" w:rsidR="00613A94" w:rsidRPr="003B186F" w:rsidRDefault="00613A94" w:rsidP="00613A94">
      <w:pPr>
        <w:pStyle w:val="Akapitzlist"/>
        <w:numPr>
          <w:ilvl w:val="0"/>
          <w:numId w:val="3"/>
        </w:num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schronisko dla Bezdomnych Zwierząt przy ul. </w:t>
      </w:r>
      <w:proofErr w:type="spellStart"/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Kawiary</w:t>
      </w:r>
      <w:proofErr w:type="spellEnd"/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B4C08"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40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w Gnieźnie;</w:t>
      </w:r>
    </w:p>
    <w:p w14:paraId="7487411B" w14:textId="77777777" w:rsidR="00613A94" w:rsidRDefault="00613A94" w:rsidP="00613A94">
      <w:pPr>
        <w:pStyle w:val="Akapitzlist"/>
        <w:numPr>
          <w:ilvl w:val="0"/>
          <w:numId w:val="3"/>
        </w:num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organizacje pozarządowe, których celem statutowym jest ochrona zwierząt, współpracujące z Gminą Czerniejewo i innymi jednostkami organizacyjnymi.</w:t>
      </w:r>
    </w:p>
    <w:p w14:paraId="03D99396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FF8ED3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2</w:t>
      </w:r>
    </w:p>
    <w:p w14:paraId="03170A60" w14:textId="77777777" w:rsidR="00613A94" w:rsidRDefault="00613A94" w:rsidP="00613A94">
      <w:pPr>
        <w:suppressAutoHyphens/>
        <w:spacing w:after="0" w:line="360" w:lineRule="auto"/>
        <w:ind w:left="2832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Cel i zadania programu </w:t>
      </w:r>
    </w:p>
    <w:p w14:paraId="25F5B08F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8333D1" w14:textId="77777777" w:rsidR="00613A94" w:rsidRDefault="00613A94" w:rsidP="00613A94">
      <w:pPr>
        <w:suppressAutoHyphens/>
        <w:spacing w:after="0" w:line="360" w:lineRule="auto"/>
        <w:ind w:left="4248"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3</w:t>
      </w:r>
    </w:p>
    <w:p w14:paraId="0D67CFEA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Celem Programu jest zapobieganie bezdomności zwierząt na terenie Miasta i Gminy Czerniejewo oraz opieka nad zwierzętami bezdomnymi.</w:t>
      </w:r>
    </w:p>
    <w:p w14:paraId="62A00891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Zadania priorytetowe Programu to:</w:t>
      </w:r>
    </w:p>
    <w:p w14:paraId="3075843C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ograniczanie populacji bezdomnych zwierząt poprzez sterylizację i kastrację odłowionych zwierząt w schroniskach dla zwierząt;</w:t>
      </w:r>
    </w:p>
    <w:p w14:paraId="275EB84E" w14:textId="7C8713C5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ograniczenie populacji zwierząt poprzez sterylizację i kastrację psów i kotów na koszt Gminy do wyczerpania środków przeznaczonych na ten cel w danym roku budżetowym i na zasadach określonych w niniejszym Programie.</w:t>
      </w:r>
    </w:p>
    <w:p w14:paraId="77D15F40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zapewnienie opieki bezdomnym zwierzętom z terenu Miasta i Gminy Czerniejewo miejsca w schronisku;</w:t>
      </w:r>
    </w:p>
    <w:p w14:paraId="36400F10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sprawowanie opieki nad kotami wolno żyjącymi, w tym ich dokarmianie;</w:t>
      </w:r>
    </w:p>
    <w:p w14:paraId="528EB98B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poszukiwanie nowych właścicieli dla bezdomnych zwierząt;</w:t>
      </w:r>
    </w:p>
    <w:p w14:paraId="4870F671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    odławianie bezdomnych zwierząt; </w:t>
      </w:r>
    </w:p>
    <w:p w14:paraId="30AB2AF0" w14:textId="650E7250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zapewnienie całodobowej opieki weterynaryjnej w przypadkach zdarzeń drogowych z udziałem zwierząt;</w:t>
      </w:r>
    </w:p>
    <w:p w14:paraId="319B0384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edukacja mieszkańców Miasta i Gminy Czerniejewo w zakresie opieki nad zwierzętami;</w:t>
      </w:r>
    </w:p>
    <w:p w14:paraId="22E2BFFD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wskazanie gospodarstwa rolnego w celu zapewnienia miejsca dla zwierząt gospodarskich;</w:t>
      </w:r>
    </w:p>
    <w:p w14:paraId="6FEC0900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usypiania ślepych miotów.</w:t>
      </w:r>
    </w:p>
    <w:p w14:paraId="4D2238C4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E8831B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6FA7CB9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28F9DD8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Rozdział 3</w:t>
      </w:r>
    </w:p>
    <w:p w14:paraId="3AA7631A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Ograniczanie populacji bezdomnych zwierząt </w:t>
      </w:r>
    </w:p>
    <w:p w14:paraId="4291AB0C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5BB397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4</w:t>
      </w:r>
    </w:p>
    <w:p w14:paraId="7E058596" w14:textId="34CDE055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Ograniczanie populacji bezdomnych zwierząt poprzez sterylizację i kastrację zwierząt w schroniskach dla zwierząt, realizuje Schronisko poprzez obligatoryjne przeprowadzanie zabiegów sterylizacji i kastracji zwierząt przyjętych do Schroniska, z wyjątkiem zwierząt, u których istnieją przeciwwskazania do wykonania tych zabiegów z uwagi na stan zdrowia i/lub wiek.</w:t>
      </w:r>
    </w:p>
    <w:p w14:paraId="34E2D49D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 Ograniczenie populacji zwierząt poprzez sterylizację i kastrację realizuje Burmistrz przy pomocy urzędu, poprzez finansowanie zabiegów na koszt Gminy do wyczerpania środków przeznaczonych na ten cel w danym roku budżetowym, na poniższych zasadach:</w:t>
      </w:r>
    </w:p>
    <w:p w14:paraId="7D034E18" w14:textId="77777777" w:rsidR="00613A94" w:rsidRDefault="00613A94" w:rsidP="00613A94">
      <w:pPr>
        <w:suppressAutoHyphens/>
        <w:spacing w:after="0" w:line="360" w:lineRule="auto"/>
        <w:ind w:left="284" w:right="4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a) dla psów i kotów przygarniętych nieodpłatnie przez mieszkańców Gminy Czerniejewo (nie dotyczy to psów adoptowanych w ramach Programu „Zaadoptuj psa”),</w:t>
      </w:r>
    </w:p>
    <w:p w14:paraId="02D7DE5E" w14:textId="77777777" w:rsidR="00613A94" w:rsidRDefault="00613A94" w:rsidP="00613A94">
      <w:pPr>
        <w:suppressAutoHyphens/>
        <w:spacing w:after="0" w:line="360" w:lineRule="auto"/>
        <w:ind w:left="567" w:right="49" w:hanging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b) dla kotów wolnożyjących, będących pod stałą opieką,</w:t>
      </w:r>
    </w:p>
    <w:p w14:paraId="2E7A6223" w14:textId="77777777" w:rsidR="00613A94" w:rsidRDefault="00613A94" w:rsidP="00613A94">
      <w:pPr>
        <w:suppressAutoHyphens/>
        <w:spacing w:after="0" w:line="360" w:lineRule="auto"/>
        <w:ind w:left="284" w:right="4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c) limit  na usługę sterylizacji lub kastracji zwierząt zgłoszonych przez jednego mieszkańca gminy – wynosi 1 usługa rocznie,</w:t>
      </w:r>
    </w:p>
    <w:p w14:paraId="2813B614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d) mieszkaniec gminy, który nieodpłatnie przygarnie psa lub kota w celu otrzymania skierowania na zabieg sterylizacji i kastracji, przedkłada umowę adopcyjną lub oświadczenie o nieodpłatnym przygarnięciu zwierzęcia, lub o zapewnieniu domu tymczasowego, oraz o zamieszkaniu na terenie Gminy Czerniejewo,</w:t>
      </w:r>
    </w:p>
    <w:p w14:paraId="173CF42F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e) Opiekun kotów wolnożyjących, w celu otrzymania skierowania na zabieg sterylizacji czy kastracji, kotów będących pod stałą opieką,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zgłasza Urzędowi telefonicznie lub pisemnie potrzebę wykonania tychże zabiegów. W przypadku kotów wolno żyjących, będących pod stałą opieką opiekuna społecznego, decyzja o ilości zabiegów prowadzonych w danym roku należeć będzie do Burmistrza Miasta i Gminy Czerniejewo, </w:t>
      </w:r>
    </w:p>
    <w:p w14:paraId="18707D87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f) Dokonuje się zapłaty kosztów zabiegu bezpośrednio na konto zakładu leczniczego dla zwierząt, zgodnie z warunkami zawartej z nim umowy, na podstawie dokumentów zawierających: fakturę/rachunek wystawiony przez zakład leczniczy dla zwierząt.</w:t>
      </w:r>
    </w:p>
    <w:p w14:paraId="2E8C5E57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0BEF38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E5195A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E0A5BA6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6AD3DC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34E6FC6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Rozdział 4</w:t>
      </w:r>
    </w:p>
    <w:p w14:paraId="7322B207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Usypianie ślepych miotów</w:t>
      </w:r>
    </w:p>
    <w:p w14:paraId="1514B21B" w14:textId="77777777" w:rsidR="00613A94" w:rsidRDefault="00613A94" w:rsidP="00613A94">
      <w:pPr>
        <w:suppressAutoHyphens/>
        <w:spacing w:after="0" w:line="360" w:lineRule="auto"/>
        <w:ind w:left="4248"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5</w:t>
      </w:r>
    </w:p>
    <w:p w14:paraId="56016E14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Usypianie ślepych miotów zgodnie z art. 11a ust. 2 pkt 6 ustawy o ochronie zwierząt z dnia 21 sierpnia 1997 roku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realizuje Burmistrz przy pomocy urzędu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poprzez finansowanie usypiania ślepych miotów zwierząt, w szczególności psów i kotów, których właściciele zamieszkują na terenie Miasta i Gminy Czerniejewo, na poniższych zasadach:</w:t>
      </w:r>
    </w:p>
    <w:p w14:paraId="0FE8DEEB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zawiera się umowy z zakładem leczniczym dla zwierząt na dokonywanie zabiegów usypiania ślepych miotów;</w:t>
      </w:r>
    </w:p>
    <w:p w14:paraId="73BC9531" w14:textId="5923DC58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Właściciel w celu wykonania zabiegu uśpienia ślepego miotu otrzymuje skierowanie z Urzędu i składa oświadczenie, że podda zwierzę zabiegowi a także wyraża zgodę na przetwarzanie swoich danych osobowych dla potrzeb wynikających z realizacji Programu;</w:t>
      </w:r>
    </w:p>
    <w:p w14:paraId="24B45F01" w14:textId="4FC8F00A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dokonuje się zapłaty kosztów zabiegu bezpośrednio na konto zakładu leczniczego -  dla zwierząt –</w:t>
      </w:r>
      <w:r>
        <w:rPr>
          <w:rFonts w:ascii="Times New Roman" w:hAnsi="Times New Roman" w:cs="Times New Roman"/>
          <w:sz w:val="24"/>
          <w:szCs w:val="24"/>
        </w:rPr>
        <w:t xml:space="preserve"> GABINET WETERYNARYJNY OPTIMUS VET EMIL JANKOWSKI, ul. Elizy Orzeszkowej 11, 62-250 Czerniejewo,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zgodnie z warunkami zawartej z nim umowy, na podstawie dokumentów zawierających: fakturę/rachunek wystawiony przez zakład leczniczy dla zwierząt.</w:t>
      </w:r>
    </w:p>
    <w:p w14:paraId="36AD79E9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2AC39A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5</w:t>
      </w:r>
    </w:p>
    <w:p w14:paraId="5B9EAA42" w14:textId="77777777" w:rsidR="00613A94" w:rsidRDefault="00613A94" w:rsidP="00613A94">
      <w:pPr>
        <w:suppressAutoHyphens/>
        <w:spacing w:after="0" w:line="360" w:lineRule="auto"/>
        <w:ind w:right="49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Opieka nad wolno żyjącymi  kotami, w tym ich dokarmianie  </w:t>
      </w:r>
    </w:p>
    <w:p w14:paraId="70F69278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6</w:t>
      </w:r>
    </w:p>
    <w:p w14:paraId="3E5E0665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Sprawowanie opieki nad kotami wolno żyjącymi, w tym ich dokarmianie, realizują:</w:t>
      </w:r>
    </w:p>
    <w:p w14:paraId="382833D3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Burmistrz, przy pomocy urzędu,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poprzez prowadzenie akcji dokarmiania kotów wolno żyjących na terenie gminy oraz podejmowanie niezbędnych interwencji, tel. 61 429-13-29; </w:t>
      </w:r>
    </w:p>
    <w:p w14:paraId="7958E50A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2.Wydawanie karmy społecznym opiekunom (karmicielom) kotów wolno żyjących będzie  następowało z zastrzeżeniem, że zostanie ograniczone lub całkowicie cofnięte jeżeli ww. społeczny opiekun nie będzie sprawował należytej kontroli nad populacją kotów wolno żyjących pozostałych pod jego opieką. </w:t>
      </w:r>
    </w:p>
    <w:p w14:paraId="6257A418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Organizacje pozarządowe poprzez realizację zadań publicznych obejmujących opiekę nad kotami wolno żyjącymi oraz podejmowanie interwencji w sprawach kotów wolno żyjących.</w:t>
      </w:r>
    </w:p>
    <w:p w14:paraId="573F2979" w14:textId="77777777" w:rsidR="00613A94" w:rsidRDefault="00613A94" w:rsidP="00613A94">
      <w:pPr>
        <w:suppressAutoHyphens/>
        <w:spacing w:after="0" w:line="360" w:lineRule="auto"/>
        <w:ind w:right="49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D26F15B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A060733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4F12E1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8943C65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Rozdział 6</w:t>
      </w:r>
    </w:p>
    <w:p w14:paraId="79DDD5CA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Poszukiwanie właścicieli dla bezdomnych zwierząt </w:t>
      </w:r>
    </w:p>
    <w:p w14:paraId="4E5FA430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7</w:t>
      </w:r>
    </w:p>
    <w:p w14:paraId="462A9E61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Poszukiwanie nowych właścicieli dla bezdomnych zwierząt realizują:</w:t>
      </w:r>
    </w:p>
    <w:p w14:paraId="6C0ABA04" w14:textId="6AAD81D4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Schronisko poprzez prowadzenie działań zmierzających do pozyskiwania nowych właścicieli i oddawania do adopcji bezdomnych zwierząt osobom zainteresowanym  i zdolnym zapewnić im należyte warunki bytowania;</w:t>
      </w:r>
    </w:p>
    <w:p w14:paraId="728F0FEE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Burmistrz, przy pomocy urzędu,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poprzez promocję adopcji zwierząt, które trafiły do Schroniska z terenu Gminy Czerniejewo.</w:t>
      </w:r>
    </w:p>
    <w:p w14:paraId="75630DA0" w14:textId="1D5A85D3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Osoby, które zadeklarowały chęć przejęcia opieki nad bezdomnym psem odłowionym z terenu Gminy Czerniejewo i ponoszenia dalszych kosztów jego utrzymania, będą wspierane przez Gminę w postaci otrzymania rekompensaty. Rekompensata będzie udzielana:</w:t>
      </w:r>
    </w:p>
    <w:p w14:paraId="740EB02D" w14:textId="34CCA108" w:rsidR="00613A94" w:rsidRDefault="00613A94" w:rsidP="00613A94">
      <w:pPr>
        <w:suppressAutoHyphens/>
        <w:spacing w:after="0" w:line="360" w:lineRule="auto"/>
        <w:ind w:left="284" w:right="4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</w:t>
      </w:r>
      <w:r>
        <w:rPr>
          <w:rFonts w:ascii="Times New Roman" w:hAnsi="Times New Roman"/>
          <w:color w:val="000000" w:themeColor="text1"/>
          <w:sz w:val="24"/>
        </w:rPr>
        <w:t>W przypadku adopcji jednego psa ze schroniska wyłapanego z terenu Gminy Czerniejewo, nowy właściciel otrzyma rekompensatę części kosztów utrzymania psa w wysokości do 500 zł (np. na zakup karmy, akcesoriów, zabiegów weterynaryjnych lub budy dla psa),</w:t>
      </w:r>
    </w:p>
    <w:p w14:paraId="7289B4B1" w14:textId="61786D91" w:rsidR="00613A94" w:rsidRDefault="00613A94" w:rsidP="00613A94">
      <w:pPr>
        <w:suppressAutoHyphens/>
        <w:spacing w:after="0" w:line="360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b) Rekompensata wypłacana będzie po przedstawieniu stosownej dokumentacji ze schroniska w Gnieźnie o zaadoptowaniu psa wyłapanego na terenie Gminy Czerniejewo oraz po podpisaniu umowy dotacyjnej z Gminą Czerniejewo. Nowy właściciel ma 6 miesięcy na realizację rekompensaty od dnia podpisania umowy dotacyjnej i przedstawienie imiennych faktur lub rachunków za zakup akcesoriów dla psa lub wykonaniu zabiegów weterynaryjnych,</w:t>
      </w:r>
    </w:p>
    <w:p w14:paraId="27E5DE5E" w14:textId="6410354E" w:rsidR="00613A94" w:rsidRDefault="00613A94" w:rsidP="00613A9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Wprowadza się ograniczenie wysokości rekompensaty do kwoty 500 zł na jedną rodzinę (jedna rodzina może uzyskać dotację na jednego zaadaptowanego psa w ramach programu „Zaadoptuj psa”),</w:t>
      </w:r>
    </w:p>
    <w:p w14:paraId="38907D90" w14:textId="77777777" w:rsidR="00613A94" w:rsidRDefault="00613A94" w:rsidP="00613A9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W ramach programu umowy dotacyjne z Gminą Czerniejewo zawierane będą do wyczerpania środków zabezpieczonych na cel w budżecie Gminy Czerniejewo na 2026 rok.</w:t>
      </w:r>
    </w:p>
    <w:p w14:paraId="1A2DC6BF" w14:textId="77777777" w:rsidR="00613A94" w:rsidRDefault="00613A94" w:rsidP="00613A94">
      <w:pPr>
        <w:numPr>
          <w:ilvl w:val="0"/>
          <w:numId w:val="6"/>
        </w:numPr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Adoptujący zobowiązuje się do:</w:t>
      </w:r>
    </w:p>
    <w:p w14:paraId="692E4129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zapewnienia zwierzęciu opieki, humanitarnego traktowania i właściwych warunków utrzymania m.in. zgodnie z ustawą z dnia 21 sierpnia 1997r. o ochronie zwierząt </w:t>
      </w:r>
    </w:p>
    <w:p w14:paraId="2E86AF71" w14:textId="77777777" w:rsidR="00613A94" w:rsidRDefault="00613A94" w:rsidP="00613A94">
      <w:pPr>
        <w:suppressAutoHyphens/>
        <w:spacing w:after="0" w:line="360" w:lineRule="auto"/>
        <w:ind w:left="107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 tj. Dz.U. z 2023r, poz. 1580 ze zm.),</w:t>
      </w:r>
    </w:p>
    <w:p w14:paraId="00054AF6" w14:textId="5CD9E52C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 xml:space="preserve"> zapewnienia zwierzęciu właściwej opieki weterynaryjnej w razie choroby i profilaktycznych szczepień ochronnych i konieczności zabiegów weterynaryjnych,</w:t>
      </w:r>
    </w:p>
    <w:p w14:paraId="661968BA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zaopatrzenia zwierzęcia w obrożę;</w:t>
      </w:r>
    </w:p>
    <w:p w14:paraId="77D38B99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zapobiegania niekontrolowanemu rozmnażaniu;</w:t>
      </w:r>
    </w:p>
    <w:p w14:paraId="099F6718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nie sprzedawania i nie przekazywania zwierzęcia innej osobie, </w:t>
      </w:r>
    </w:p>
    <w:p w14:paraId="4342B698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powiadomić Gminę Czerniejewo oraz Schronisko o zaginięciu lub padnięciu zwierzęcia wraz z wyjaśnieniem okoliczności,</w:t>
      </w:r>
    </w:p>
    <w:p w14:paraId="7163CBDE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umożliwić przeprowadzenie kontroli warunków bytowych zapewnionych zwierzęciu przez pracowników tutejszego urzędu, Schroniska, lub organizacje zajmujące się opieką nad zwierzętami,</w:t>
      </w:r>
    </w:p>
    <w:p w14:paraId="1C90FE02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zwrotu wypłaconej rekompensaty w przypadku powrotu zwierzęcia do Schroniska.</w:t>
      </w:r>
    </w:p>
    <w:p w14:paraId="016D5E09" w14:textId="2E39C225" w:rsidR="00613A94" w:rsidRDefault="00613A94" w:rsidP="00613A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5. Pracownicy urzędu, oraz pracownicy Schroniska </w:t>
      </w:r>
      <w:r>
        <w:rPr>
          <w:rFonts w:ascii="Times New Roman" w:hAnsi="Times New Roman" w:cs="Times New Roman"/>
          <w:sz w:val="24"/>
          <w:szCs w:val="24"/>
        </w:rPr>
        <w:t>mogą dokonać kontroli warunków bytowych zapewnionych zwierzęciu a w przypadku gdy kontrola wykaże, że któryś z powyższych warunków „Zaadoptuj psa” nie został spełniony, Gmina Czerniejewo ma prawo żądać zwrotu całej wypłaconej dotacji.</w:t>
      </w:r>
    </w:p>
    <w:p w14:paraId="5BBD216F" w14:textId="77777777" w:rsidR="00613A94" w:rsidRDefault="00613A94" w:rsidP="00613A94">
      <w:p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6. Po wyłapaniu psa, pracownik urzędu w imieniu Burmistrza dokonuje rejestracji, robi zdjęcie psa.</w:t>
      </w:r>
    </w:p>
    <w:p w14:paraId="01B898F0" w14:textId="78D9D443" w:rsidR="00613A94" w:rsidRDefault="00613A94" w:rsidP="00613A94">
      <w:p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7. Ewidencja wszystkich zarejestrowanych psów jest prowadzona przez Referat Rolnictwa, Ochrony Środowiska, Gospodarki Odpadami i Gospodarki Komunalnej Urzędu Miasta  i Gminy Czerniejewo.</w:t>
      </w:r>
    </w:p>
    <w:p w14:paraId="21CFE690" w14:textId="77777777" w:rsidR="00613A94" w:rsidRDefault="00613A94" w:rsidP="00613A9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8. Karta do rejestracji o której mowa w ust 8 musi zawierać:</w:t>
      </w:r>
    </w:p>
    <w:p w14:paraId="3FCCDEB5" w14:textId="77777777" w:rsidR="00613A94" w:rsidRDefault="00613A94" w:rsidP="00613A94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rasę, płeć, zdjęcie oraz opis psa,</w:t>
      </w:r>
    </w:p>
    <w:p w14:paraId="31889FAB" w14:textId="77777777" w:rsidR="00613A94" w:rsidRDefault="00613A94" w:rsidP="00613A94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dzień i miejsce wyłapania psa,</w:t>
      </w:r>
    </w:p>
    <w:p w14:paraId="61623BC2" w14:textId="77777777" w:rsidR="00613A94" w:rsidRDefault="00613A94" w:rsidP="00613A94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dzień wydania psa do adopcji</w:t>
      </w:r>
    </w:p>
    <w:p w14:paraId="109B7D1D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7</w:t>
      </w:r>
    </w:p>
    <w:p w14:paraId="381B69C6" w14:textId="57B111D6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Zapewnienie całodobowej opieki weterynaryjnej w przypadkach zdarzeń drogowych z udziałem zwierząt </w:t>
      </w:r>
    </w:p>
    <w:p w14:paraId="0EB5992A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8</w:t>
      </w:r>
    </w:p>
    <w:p w14:paraId="67C197A1" w14:textId="3F06368E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Zapewnienie całodobowej opieki weterynaryjnej w przypadkach zdarzeń drogowych z udziałem zwierząt realizuje:</w:t>
      </w:r>
    </w:p>
    <w:p w14:paraId="0274D9CD" w14:textId="38A5B6D0" w:rsidR="00613A94" w:rsidRPr="003B2971" w:rsidRDefault="00613A94" w:rsidP="003B2971">
      <w:pPr>
        <w:pStyle w:val="Standard"/>
        <w:spacing w:line="360" w:lineRule="auto"/>
        <w:jc w:val="both"/>
        <w:rPr>
          <w:rFonts w:eastAsia="Times New Roman" w:cs="Times New Roman"/>
          <w:color w:val="000000" w:themeColor="text1"/>
          <w:lang w:eastAsia="ar-SA"/>
        </w:rPr>
      </w:pPr>
      <w:r>
        <w:rPr>
          <w:rFonts w:cs="Times New Roman"/>
          <w:color w:val="000000" w:themeColor="text1"/>
        </w:rPr>
        <w:t xml:space="preserve">GABINET WETERYNARYJNY OPTIMUS VET EMIL JANKOWSKI, ul. Elizy Orzeszkowej 11, 62-250 Czerniejewo, </w:t>
      </w:r>
      <w:r>
        <w:rPr>
          <w:rFonts w:eastAsia="Times New Roman" w:cs="Times New Roman"/>
          <w:color w:val="000000" w:themeColor="text1"/>
          <w:lang w:eastAsia="ar-SA"/>
        </w:rPr>
        <w:t>tel. kom. 506 448 087 w zakresie opieki weterynaryjnej, udzielanej zwierzętom bezdomnym i kotom wolno żyjącym z terenu Gminy Czerniejewo z którym Burmistrz, zobowiązany jest zawrzeć umowę.</w:t>
      </w:r>
    </w:p>
    <w:p w14:paraId="57D448D1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Rozdział 8</w:t>
      </w:r>
    </w:p>
    <w:p w14:paraId="05FA4E60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Zapewnienie bezdomnym zwierzętom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miejsca w schronisku dla zwierząt</w:t>
      </w:r>
    </w:p>
    <w:p w14:paraId="6E9D7830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9</w:t>
      </w:r>
    </w:p>
    <w:p w14:paraId="2A18B5EF" w14:textId="10665070" w:rsidR="00613A94" w:rsidRDefault="00613A94" w:rsidP="00613A94">
      <w:pPr>
        <w:suppressAutoHyphens/>
        <w:spacing w:after="0" w:line="360" w:lineRule="auto"/>
        <w:ind w:left="284" w:right="49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Zapewnia się miejsce dla bezdomnych zwierząt z terenu gminy w Schronisku dla zwierząt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dla bezdomnych zwierząt przy ul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  <w:proofErr w:type="spellStart"/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Kawiary</w:t>
      </w:r>
      <w:proofErr w:type="spellEnd"/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B4C08"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40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Gnieźnie.</w:t>
      </w:r>
    </w:p>
    <w:p w14:paraId="11086C44" w14:textId="6C67AA11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Odławianie bezdomnych zwierząt z terenu Gminy Czerniejewo w formacie 24 – godzinnym  realizowane jest poprzez firmę Traper s.c. Piotr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Gołubowski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Mariusz Ptak z siedzibą w Gnieźnie, ul. Krzywe Koło 6, tel. 723763018, lub pracowników gospodarczych urzędu.</w:t>
      </w:r>
    </w:p>
    <w:p w14:paraId="0B2E2966" w14:textId="77777777" w:rsidR="00613A94" w:rsidRDefault="00613A94" w:rsidP="00613A94">
      <w:pPr>
        <w:suppressAutoHyphens/>
        <w:spacing w:after="0" w:line="360" w:lineRule="auto"/>
        <w:ind w:left="284"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Bezdomne zwierzęta przewożone są do Schroniska, a w przypadku zwierząt rannych również do zakładu leczniczego. </w:t>
      </w:r>
    </w:p>
    <w:p w14:paraId="70B8205B" w14:textId="5CD81EF4" w:rsidR="00BB4C08" w:rsidRPr="003B186F" w:rsidRDefault="00BB4C08" w:rsidP="00BB4C08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B18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  <w:t>3.W przypadku odmowy ze strony schroniska przyjęcia zwierząt domowych lub laboratoryjnych odebranych czasowo właścicielowi lub opiekunowi, Burmistrz Miasta i Gminy Czerniejewo będzie doraźnie poszukiwał w ramach możliwości osoby prawne lub jednostki organizacyjne nieposiadające osobowości prawnej, albo osoby fizyczne, które zapewnią tym zwierzętom właściwą opiekę”.</w:t>
      </w:r>
    </w:p>
    <w:p w14:paraId="04F6E67B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9</w:t>
      </w:r>
    </w:p>
    <w:p w14:paraId="0EF4A78C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Wskazanie gospodarstwa rolnego w celu zapewnienia miejsca dla zwierząt gospodarskich </w:t>
      </w:r>
    </w:p>
    <w:p w14:paraId="5ACC5570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F690A3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§ 10</w:t>
      </w:r>
    </w:p>
    <w:p w14:paraId="6D17AD15" w14:textId="5FF44F20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Wskazuje się gospodarstwo rolne 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Pakszyn 51,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62-250 Czerniejewo w celu zapewnienia miejsca dla zwierząt gospodarskich z terenu Gminy, z którym Burmistrz zawiera stosowną umowę. </w:t>
      </w:r>
    </w:p>
    <w:p w14:paraId="4057DFD0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10</w:t>
      </w:r>
    </w:p>
    <w:p w14:paraId="0631F8AC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Edukacja mieszkańców</w:t>
      </w:r>
    </w:p>
    <w:p w14:paraId="461D8440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11</w:t>
      </w:r>
    </w:p>
    <w:p w14:paraId="756753B4" w14:textId="3A8C6FB1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Burmistrz przy pomocy urzędu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ramach Programu, prowadzi, działania edukacyjne m.in. w zakresie odpowiedzialnej i właściwej opieki nad zwierzętami, ich humanitarnego traktowania, propagowania sterylizacji i kastracji, a także adopcji zwierząt bezdomnych.</w:t>
      </w:r>
    </w:p>
    <w:p w14:paraId="43B739B3" w14:textId="77777777" w:rsidR="00BB4C08" w:rsidRDefault="00BB4C08" w:rsidP="003B2971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8031309" w14:textId="373D3F6E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11</w:t>
      </w:r>
    </w:p>
    <w:p w14:paraId="48FDF073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Finansowanie programu </w:t>
      </w:r>
    </w:p>
    <w:p w14:paraId="50FE3DC0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493BDA6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12</w:t>
      </w:r>
    </w:p>
    <w:p w14:paraId="72DF6D68" w14:textId="1C860CC9" w:rsidR="00613A94" w:rsidRPr="003B186F" w:rsidRDefault="00613A94" w:rsidP="00006D95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rFonts w:eastAsia="Times New Roman"/>
          <w:lang w:eastAsia="ar-SA"/>
        </w:rPr>
        <w:lastRenderedPageBreak/>
        <w:t>1</w:t>
      </w:r>
      <w:r>
        <w:rPr>
          <w:rFonts w:eastAsia="Times New Roman"/>
          <w:color w:val="000000" w:themeColor="text1"/>
          <w:lang w:eastAsia="ar-SA"/>
        </w:rPr>
        <w:t>. Środki finansowe na realizację zadań określonych w Programie zabezpieczone są w budżecie Gminy Czerniejewo - Uchwała Nr XXIV/150/25 Rady Miasta i Gminy Czerniejewo z dnia 29 grudnia 2025r. w sprawie uchwały budżetowej na rok 2026</w:t>
      </w:r>
      <w:r w:rsidR="00E144A1">
        <w:rPr>
          <w:rFonts w:eastAsia="Times New Roman"/>
          <w:color w:val="000000" w:themeColor="text1"/>
          <w:lang w:eastAsia="ar-SA"/>
        </w:rPr>
        <w:t xml:space="preserve"> </w:t>
      </w:r>
      <w:r w:rsidR="00E144A1" w:rsidRPr="003B186F">
        <w:rPr>
          <w:rFonts w:eastAsia="Times New Roman"/>
          <w:color w:val="000000" w:themeColor="text1"/>
          <w:lang w:eastAsia="ar-SA"/>
        </w:rPr>
        <w:t xml:space="preserve">oraz </w:t>
      </w:r>
      <w:r w:rsidR="00006D95" w:rsidRPr="003B186F">
        <w:rPr>
          <w:color w:val="000000" w:themeColor="text1"/>
        </w:rPr>
        <w:t>Uchwała nr XXVI/164/26 Rady Miasta i Gminy Czerniejewo z dnia 25 lutego 2026 r. w sprawie zmiany uchwały budżetowej na rok 2026.</w:t>
      </w:r>
    </w:p>
    <w:p w14:paraId="00752266" w14:textId="5DA5353D" w:rsidR="00613A94" w:rsidRDefault="00613A94" w:rsidP="00006D95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  Zadania oraz środki finansowe zabezpieczające realizację Programu są wyszczególnione w tabeli stanowiącej załącznik do Programu.</w:t>
      </w:r>
    </w:p>
    <w:p w14:paraId="28B56106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6F0484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BF21C8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8061B4C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172A1C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436C47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C44C8D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D24F78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AC6D20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BC6A516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C0D603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FCB4DAA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E7B5B3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85F3A8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34C7F5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5F42F7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52B702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04E718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AB9CCC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4CE7C4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5C2D0FD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995AE0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7FF1BD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0C0FE57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1470D0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6E2151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4E43C02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2CC2F6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9B42A7B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5C0BC0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5D01497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02508D" w14:textId="77777777" w:rsidR="003B2971" w:rsidRDefault="003B2971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57DEF9" w14:textId="5FC4B3A2" w:rsidR="00613A94" w:rsidRDefault="00613A94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 Załącznik nr 2 do uchwały Nr </w:t>
      </w:r>
      <w:r w:rsidR="003B2971">
        <w:rPr>
          <w:rFonts w:ascii="Times New Roman" w:eastAsia="Times New Roman" w:hAnsi="Times New Roman" w:cs="Times New Roman"/>
          <w:sz w:val="20"/>
          <w:szCs w:val="20"/>
          <w:lang w:eastAsia="ar-SA"/>
        </w:rPr>
        <w:t>XXVII/169/26</w:t>
      </w:r>
    </w:p>
    <w:p w14:paraId="3311D9DA" w14:textId="77777777" w:rsidR="00613A94" w:rsidRDefault="00613A94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Rady Miasta i Gminy Czerniejewo</w:t>
      </w:r>
    </w:p>
    <w:p w14:paraId="4EDF44D4" w14:textId="4F37D046" w:rsidR="00613A94" w:rsidRDefault="00613A94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 dnia</w:t>
      </w:r>
      <w:r w:rsidR="003B297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25 marca 2026 roku</w:t>
      </w:r>
    </w:p>
    <w:p w14:paraId="6660618A" w14:textId="77777777" w:rsidR="00613A94" w:rsidRDefault="00613A94" w:rsidP="00613A94">
      <w:pPr>
        <w:suppressAutoHyphens/>
        <w:spacing w:after="0" w:line="360" w:lineRule="auto"/>
        <w:ind w:left="3540" w:right="4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8AD3E3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Wysokość i sposób wydatkowania środków finansowych przeznaczonych na realizację</w:t>
      </w:r>
    </w:p>
    <w:p w14:paraId="1DA2D686" w14:textId="26A6D738" w:rsidR="00A06CB8" w:rsidRDefault="00613A94" w:rsidP="00006D95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Programu opieki nad zwierzętami bezdomnymi oraz zapobiegania bezdomności zwierząt na terenie </w:t>
      </w:r>
      <w:r w:rsidR="00006D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iasta i </w:t>
      </w:r>
      <w:r w:rsidR="00006D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miny Czerniejewo w 2026 roku.</w:t>
      </w:r>
    </w:p>
    <w:p w14:paraId="7C74C7D4" w14:textId="77777777" w:rsidR="00A06CB8" w:rsidRDefault="00A06CB8" w:rsidP="00A06CB8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BBC88D5" w14:textId="73949A95" w:rsidR="00A06CB8" w:rsidRPr="003B186F" w:rsidRDefault="00A06CB8" w:rsidP="00A06CB8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§ 13</w:t>
      </w:r>
    </w:p>
    <w:p w14:paraId="2BB8599F" w14:textId="431691AD" w:rsidR="00613A94" w:rsidRPr="003B186F" w:rsidRDefault="00A06CB8" w:rsidP="0006031C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1.Na realizację zadań wynikających z Programu w 2026 roku zabezpieczono w budżecie Gminy Czerniejewo kwotę 562</w:t>
      </w:r>
      <w:r w:rsidR="00C95649"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7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0,00 (słownie: pięćdziesiąt </w:t>
      </w:r>
      <w:r w:rsidR="0006031C"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sześć tysięcy dwieście złotych), która zostanie przeznaczona na:</w:t>
      </w:r>
    </w:p>
    <w:p w14:paraId="5A52F4D0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1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"/>
        <w:gridCol w:w="1662"/>
        <w:gridCol w:w="1559"/>
        <w:gridCol w:w="5444"/>
      </w:tblGrid>
      <w:tr w:rsidR="00613A94" w14:paraId="474A5EDD" w14:textId="77777777" w:rsidTr="00BB4C0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B76A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Lp.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2DE8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Jednostka realizująca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F34C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Środki finansowe (zł)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9888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Zadania</w:t>
            </w:r>
          </w:p>
        </w:tc>
      </w:tr>
      <w:tr w:rsidR="00613A94" w14:paraId="6D6A4F62" w14:textId="77777777" w:rsidTr="00BB4C0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2CBD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0A14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E9C4" w14:textId="2C15D3FF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3B186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32300</w:t>
            </w:r>
            <w:r w:rsidR="007A7F65" w:rsidRPr="003B186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D3C6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Zapewnienie opieki bezdomnym zwierzętom poprzez przekazanie ich do Schroniska.</w:t>
            </w:r>
          </w:p>
        </w:tc>
      </w:tr>
      <w:tr w:rsidR="00613A94" w14:paraId="4C6738FD" w14:textId="77777777" w:rsidTr="00BB4C0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5791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1DFB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0AE2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1500,00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851A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Zapewnienie całodobowej opieki weterynaryjnej, </w:t>
            </w:r>
          </w:p>
          <w:p w14:paraId="46E7F9CE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w przypadkach zdarzeń drogowych z udziałem zwierząt.</w:t>
            </w:r>
          </w:p>
        </w:tc>
      </w:tr>
      <w:tr w:rsidR="00613A94" w14:paraId="29494CA2" w14:textId="77777777" w:rsidTr="00BB4C0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23FE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9833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9699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9700,00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3CA8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Wyłapywanie bezdomnych </w:t>
            </w:r>
          </w:p>
          <w:p w14:paraId="0B53CF6D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zwierząt.</w:t>
            </w:r>
          </w:p>
        </w:tc>
      </w:tr>
      <w:tr w:rsidR="00613A94" w14:paraId="63051CB3" w14:textId="77777777" w:rsidTr="00BB4C0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B9FD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28A1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7CEF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120,00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AB7F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Usypianie ślepych miotów przez zakład leczniczy dla zwierząt.</w:t>
            </w:r>
          </w:p>
        </w:tc>
      </w:tr>
      <w:tr w:rsidR="00613A94" w14:paraId="7D6E27E8" w14:textId="77777777" w:rsidTr="00BB4C08">
        <w:trPr>
          <w:trHeight w:val="2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D8A4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EEB5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7B81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100,00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F755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Działania informacyjno-edukacyjne.</w:t>
            </w:r>
          </w:p>
        </w:tc>
      </w:tr>
      <w:tr w:rsidR="00613A94" w14:paraId="74B0A64B" w14:textId="77777777" w:rsidTr="00BB4C08">
        <w:trPr>
          <w:trHeight w:val="3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D9AF" w14:textId="77777777" w:rsidR="00613A94" w:rsidRDefault="00613A94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BF59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C30D" w14:textId="286E417E" w:rsidR="00613A94" w:rsidRDefault="00BB4C0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80</w:t>
            </w:r>
            <w:r w:rsidR="00613A9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00,00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9E2B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Sterylizacja i kastracja psów i kotów.</w:t>
            </w:r>
          </w:p>
        </w:tc>
      </w:tr>
      <w:tr w:rsidR="00613A94" w14:paraId="1B3E4664" w14:textId="77777777" w:rsidTr="00BB4C08">
        <w:trPr>
          <w:trHeight w:val="60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80CF" w14:textId="77777777" w:rsidR="00613A94" w:rsidRDefault="00613A94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5EE3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1491" w14:textId="4A58261E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3B186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3</w:t>
            </w:r>
            <w:r w:rsidR="00BB4C08" w:rsidRPr="003B186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1</w:t>
            </w:r>
            <w:r w:rsidRPr="003B186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00,00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B9F3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Zapewnienie opieki bezdomnym zwierzętom domowym, kotom wolno żyjącym w tym: zapewnienie karmy, leczenie.</w:t>
            </w:r>
          </w:p>
        </w:tc>
      </w:tr>
      <w:tr w:rsidR="00613A94" w14:paraId="71192E1D" w14:textId="77777777" w:rsidTr="00BB4C08">
        <w:trPr>
          <w:trHeight w:val="37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3D20" w14:textId="77777777" w:rsidR="00613A94" w:rsidRDefault="00613A94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C373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EFEA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1000,00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B560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Realizacja programu „Zaadoptuj psa”.</w:t>
            </w:r>
          </w:p>
        </w:tc>
      </w:tr>
      <w:tr w:rsidR="00613A94" w14:paraId="7F73A271" w14:textId="77777777" w:rsidTr="00BB4C08">
        <w:trPr>
          <w:trHeight w:val="37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13AE" w14:textId="77777777" w:rsidR="00613A94" w:rsidRDefault="00613A94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F1DF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D500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450,00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246F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Zapewnienie miejsca dla zwierząt gospodarskich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br/>
              <w:t>w gospodarstwie rolnym.</w:t>
            </w:r>
          </w:p>
        </w:tc>
      </w:tr>
    </w:tbl>
    <w:p w14:paraId="122BCD61" w14:textId="77777777" w:rsidR="00613A94" w:rsidRDefault="00613A94" w:rsidP="00613A94"/>
    <w:p w14:paraId="1310007A" w14:textId="7FA2D8D4" w:rsidR="00E81BC5" w:rsidRPr="003B186F" w:rsidRDefault="0006031C" w:rsidP="00C95649">
      <w:pPr>
        <w:suppressAutoHyphens/>
        <w:spacing w:after="0" w:line="360" w:lineRule="auto"/>
        <w:ind w:right="49"/>
        <w:jc w:val="center"/>
        <w:rPr>
          <w:color w:val="000000" w:themeColor="text1"/>
        </w:rPr>
      </w:pP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2.Istnieje możliwość zwiększenia kwoty przeznaczonej na realizację Programu w terminie jego realizacji, jeżeli środki wymienione w § 13 ust. 1 będą niewystarczające.</w:t>
      </w:r>
    </w:p>
    <w:sectPr w:rsidR="00E81BC5" w:rsidRPr="003B1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B63"/>
    <w:multiLevelType w:val="hybridMultilevel"/>
    <w:tmpl w:val="C51E8E02"/>
    <w:lvl w:ilvl="0" w:tplc="6EBA3FF6">
      <w:start w:val="1"/>
      <w:numFmt w:val="lowerLetter"/>
      <w:lvlText w:val="%1."/>
      <w:lvlJc w:val="left"/>
      <w:pPr>
        <w:ind w:left="786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6772"/>
    <w:multiLevelType w:val="hybridMultilevel"/>
    <w:tmpl w:val="05B6959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124A4"/>
    <w:multiLevelType w:val="hybridMultilevel"/>
    <w:tmpl w:val="25848C64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344E5"/>
    <w:multiLevelType w:val="hybridMultilevel"/>
    <w:tmpl w:val="5EC2B9F8"/>
    <w:lvl w:ilvl="0" w:tplc="44AA9944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A110C7"/>
    <w:multiLevelType w:val="multilevel"/>
    <w:tmpl w:val="A268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CBB06CD"/>
    <w:multiLevelType w:val="hybridMultilevel"/>
    <w:tmpl w:val="14EA9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E3820"/>
    <w:multiLevelType w:val="hybridMultilevel"/>
    <w:tmpl w:val="D9DC54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8781E"/>
    <w:multiLevelType w:val="hybridMultilevel"/>
    <w:tmpl w:val="8E7C98BA"/>
    <w:lvl w:ilvl="0" w:tplc="61CEB34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743D50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5364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668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1251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872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8606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883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6146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9902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94"/>
    <w:rsid w:val="00006D95"/>
    <w:rsid w:val="00057517"/>
    <w:rsid w:val="0006031C"/>
    <w:rsid w:val="000643CB"/>
    <w:rsid w:val="000E3A66"/>
    <w:rsid w:val="003B186F"/>
    <w:rsid w:val="003B2971"/>
    <w:rsid w:val="00613A94"/>
    <w:rsid w:val="006D01CE"/>
    <w:rsid w:val="007A7F65"/>
    <w:rsid w:val="008605C9"/>
    <w:rsid w:val="00A06CB8"/>
    <w:rsid w:val="00AC0811"/>
    <w:rsid w:val="00AC35D1"/>
    <w:rsid w:val="00BB4C08"/>
    <w:rsid w:val="00C216D2"/>
    <w:rsid w:val="00C95649"/>
    <w:rsid w:val="00DA56AB"/>
    <w:rsid w:val="00DD1052"/>
    <w:rsid w:val="00E144A1"/>
    <w:rsid w:val="00E81BC5"/>
    <w:rsid w:val="00F655A8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7A82"/>
  <w15:chartTrackingRefBased/>
  <w15:docId w15:val="{6449EF25-3905-413A-91FA-5DF8037B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A94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A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A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A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A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A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A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A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A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A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A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A9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13A9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Default">
    <w:name w:val="Default"/>
    <w:rsid w:val="00006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24BA6-5D5F-4269-A0E4-50B113B6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2694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Krygier</dc:creator>
  <cp:keywords/>
  <dc:description/>
  <cp:lastModifiedBy>Kamilla Staniszewska</cp:lastModifiedBy>
  <cp:revision>2</cp:revision>
  <cp:lastPrinted>2026-03-04T11:55:00Z</cp:lastPrinted>
  <dcterms:created xsi:type="dcterms:W3CDTF">2026-03-19T09:55:00Z</dcterms:created>
  <dcterms:modified xsi:type="dcterms:W3CDTF">2026-03-19T09:55:00Z</dcterms:modified>
</cp:coreProperties>
</file>