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7B6" w14:textId="55B356B0" w:rsidR="00853E09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2E68CD">
        <w:t>XXII/142/25</w:t>
      </w:r>
      <w:r>
        <w:br/>
        <w:t xml:space="preserve">Rady Miasta i Gminy </w:t>
      </w:r>
      <w:r w:rsidR="00F65B4D">
        <w:t>Czerniejewo</w:t>
      </w:r>
      <w:r>
        <w:t xml:space="preserve"> </w:t>
      </w:r>
      <w:r>
        <w:br/>
        <w:t>z dnia 26 listopada 2025 roku</w:t>
      </w:r>
    </w:p>
    <w:p w14:paraId="274DF377" w14:textId="708208E3" w:rsidR="00853E09" w:rsidRDefault="00000000">
      <w:pPr>
        <w:pStyle w:val="Tytu"/>
      </w:pPr>
      <w:r>
        <w:t>Zmiany w planie wydatków na realizację Gminnego Programu Profilaktyki i Rozwiązywania Problemów Alkoholowych oraz Programu Przeciwdziałania Narkomanii w 2025 roku</w:t>
      </w:r>
    </w:p>
    <w:p w14:paraId="7481E79B" w14:textId="77777777" w:rsidR="00853E09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0F42EA93" w14:textId="77777777">
        <w:trPr>
          <w:tblHeader/>
        </w:trPr>
        <w:tc>
          <w:tcPr>
            <w:tcW w:w="249" w:type="pct"/>
            <w:shd w:val="clear" w:color="auto" w:fill="3C3F49"/>
          </w:tcPr>
          <w:p w14:paraId="369F1B2C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0E23630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14582B0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2B37D11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AD1DAED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FC8A9B7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0238F73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0DE28ADE" w14:textId="77777777">
        <w:tc>
          <w:tcPr>
            <w:tcW w:w="249" w:type="pct"/>
            <w:shd w:val="clear" w:color="auto" w:fill="E0E1E1"/>
          </w:tcPr>
          <w:p w14:paraId="152DBAEF" w14:textId="77777777" w:rsidR="00853E09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166918C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8E8356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F548EB9" w14:textId="77777777" w:rsidR="00853E09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49F429CC" w14:textId="77777777" w:rsidR="00853E09" w:rsidRDefault="00000000">
            <w:pPr>
              <w:pStyle w:val="DefaultUniversalLevel3SectionRowValue"/>
            </w:pPr>
            <w:r>
              <w:t>183 904,93</w:t>
            </w:r>
          </w:p>
        </w:tc>
        <w:tc>
          <w:tcPr>
            <w:tcW w:w="500" w:type="pct"/>
            <w:shd w:val="clear" w:color="auto" w:fill="E0E1E1"/>
          </w:tcPr>
          <w:p w14:paraId="36F441BD" w14:textId="77777777" w:rsidR="00853E09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38AC634" w14:textId="77777777" w:rsidR="00853E09" w:rsidRDefault="00000000">
            <w:pPr>
              <w:pStyle w:val="DefaultUniversalLevel3SectionRowValue"/>
            </w:pPr>
            <w:r>
              <w:t>183 904,93</w:t>
            </w:r>
          </w:p>
        </w:tc>
      </w:tr>
      <w:tr w:rsidR="00853E09" w14:paraId="05D833AB" w14:textId="77777777">
        <w:tc>
          <w:tcPr>
            <w:tcW w:w="249" w:type="pct"/>
            <w:shd w:val="clear" w:color="auto" w:fill="F2F3F3"/>
          </w:tcPr>
          <w:p w14:paraId="46F60F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8B1622D" w14:textId="77777777" w:rsidR="00853E09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78104BF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3F00A0" w14:textId="77777777" w:rsidR="00853E09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2007AF1A" w14:textId="77777777" w:rsidR="00853E09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500" w:type="pct"/>
            <w:shd w:val="clear" w:color="auto" w:fill="F2F3F3"/>
          </w:tcPr>
          <w:p w14:paraId="61D53C07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6CD29A" w14:textId="77777777" w:rsidR="00853E09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853E09" w14:paraId="0A08D2B3" w14:textId="77777777">
        <w:tc>
          <w:tcPr>
            <w:tcW w:w="249" w:type="pct"/>
            <w:shd w:val="clear" w:color="auto" w:fill="FFFFFF"/>
          </w:tcPr>
          <w:p w14:paraId="5242D2C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9DFEB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411F61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D5D7381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524D63B" w14:textId="77777777" w:rsidR="00853E09" w:rsidRDefault="00000000">
            <w:pPr>
              <w:pStyle w:val="DefaultValueCell"/>
            </w:pPr>
            <w:r>
              <w:t>40 784,93</w:t>
            </w:r>
          </w:p>
        </w:tc>
        <w:tc>
          <w:tcPr>
            <w:tcW w:w="500" w:type="pct"/>
            <w:shd w:val="clear" w:color="auto" w:fill="FFFFFF"/>
          </w:tcPr>
          <w:p w14:paraId="213B826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0305A147" w14:textId="77777777" w:rsidR="00853E09" w:rsidRDefault="00000000">
            <w:pPr>
              <w:pStyle w:val="DefaultValueCell"/>
            </w:pPr>
            <w:r>
              <w:t>30 784,93</w:t>
            </w:r>
          </w:p>
        </w:tc>
      </w:tr>
      <w:tr w:rsidR="00853E09" w14:paraId="4EEDAD83" w14:textId="77777777">
        <w:tc>
          <w:tcPr>
            <w:tcW w:w="249" w:type="pct"/>
            <w:shd w:val="clear" w:color="auto" w:fill="FFFFFF"/>
          </w:tcPr>
          <w:p w14:paraId="0F87CF7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E8F5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3DD103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7883E80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0D2893F" w14:textId="77777777" w:rsidR="00853E09" w:rsidRDefault="00000000">
            <w:pPr>
              <w:pStyle w:val="DefaultValueCell"/>
            </w:pPr>
            <w:r>
              <w:t>58 120,00</w:t>
            </w:r>
          </w:p>
        </w:tc>
        <w:tc>
          <w:tcPr>
            <w:tcW w:w="500" w:type="pct"/>
            <w:shd w:val="clear" w:color="auto" w:fill="FFFFFF"/>
          </w:tcPr>
          <w:p w14:paraId="17E7FA13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971699E" w14:textId="77777777" w:rsidR="00853E09" w:rsidRDefault="00000000">
            <w:pPr>
              <w:pStyle w:val="DefaultValueCell"/>
            </w:pPr>
            <w:r>
              <w:t>68 120,00</w:t>
            </w:r>
          </w:p>
        </w:tc>
      </w:tr>
      <w:tr w:rsidR="00853E09" w14:paraId="5721A6E3" w14:textId="77777777">
        <w:tc>
          <w:tcPr>
            <w:tcW w:w="3500" w:type="pct"/>
            <w:gridSpan w:val="4"/>
            <w:shd w:val="clear" w:color="auto" w:fill="3C3F49"/>
          </w:tcPr>
          <w:p w14:paraId="0F264FA3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BC9D9E9" w14:textId="77777777" w:rsidR="00853E09" w:rsidRDefault="00000000">
            <w:pPr>
              <w:pStyle w:val="DefaultFooterValueCell"/>
            </w:pPr>
            <w:r>
              <w:t>183 904,93</w:t>
            </w:r>
          </w:p>
        </w:tc>
        <w:tc>
          <w:tcPr>
            <w:tcW w:w="500" w:type="pct"/>
            <w:shd w:val="clear" w:color="auto" w:fill="FFFFFF"/>
          </w:tcPr>
          <w:p w14:paraId="19B9943E" w14:textId="77777777" w:rsidR="00853E09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78C4C5" w14:textId="77777777" w:rsidR="00853E09" w:rsidRDefault="00000000">
            <w:pPr>
              <w:pStyle w:val="DefaultFooterValueCell"/>
            </w:pPr>
            <w:r>
              <w:t>183 904,93</w:t>
            </w:r>
          </w:p>
        </w:tc>
      </w:tr>
    </w:tbl>
    <w:p w14:paraId="7F8C4C33" w14:textId="77777777" w:rsidR="00853E09" w:rsidRDefault="00853E09" w:rsidP="00BF14CB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2E68CD"/>
    <w:rsid w:val="003B0B7E"/>
    <w:rsid w:val="003F62CD"/>
    <w:rsid w:val="004218C3"/>
    <w:rsid w:val="004C591E"/>
    <w:rsid w:val="00713D4A"/>
    <w:rsid w:val="0075686C"/>
    <w:rsid w:val="007F7C3B"/>
    <w:rsid w:val="00853E09"/>
    <w:rsid w:val="00AA20A7"/>
    <w:rsid w:val="00B347A7"/>
    <w:rsid w:val="00BD21F3"/>
    <w:rsid w:val="00BF11CE"/>
    <w:rsid w:val="00BF14CB"/>
    <w:rsid w:val="00C02D2D"/>
    <w:rsid w:val="00DC01E2"/>
    <w:rsid w:val="00F6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2025-11-17T13:21:00Z</dcterms:created>
  <dcterms:modified xsi:type="dcterms:W3CDTF">2025-11-25T07:29:00Z</dcterms:modified>
</cp:coreProperties>
</file>