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F0B6" w14:textId="77777777" w:rsidR="00DC0DCC" w:rsidRPr="00DC0DCC" w:rsidRDefault="00DC0DCC" w:rsidP="00DC0DCC">
      <w:pPr>
        <w:pStyle w:val="ResolutionTitle"/>
        <w:jc w:val="right"/>
      </w:pPr>
      <w:r w:rsidRPr="00DC0DCC">
        <w:t>projekt z dnia 23.09.2025 r.</w:t>
      </w:r>
    </w:p>
    <w:p w14:paraId="0AE965D7" w14:textId="6A3379A9" w:rsidR="00DC0DCC" w:rsidRPr="00DC0DCC" w:rsidRDefault="00DC0DCC" w:rsidP="00DC0DCC">
      <w:pPr>
        <w:pStyle w:val="ResolutionTitle"/>
      </w:pPr>
      <w:r w:rsidRPr="00DC0DCC">
        <w:t>Uchwała Nr XX/</w:t>
      </w:r>
      <w:r w:rsidR="00D17007">
        <w:t>124</w:t>
      </w:r>
      <w:r w:rsidRPr="00DC0DCC">
        <w:t>/25</w:t>
      </w:r>
    </w:p>
    <w:p w14:paraId="36F495EA" w14:textId="77777777" w:rsidR="00DC0DCC" w:rsidRPr="00DC0DCC" w:rsidRDefault="00DC0DCC" w:rsidP="00DC0DCC">
      <w:pPr>
        <w:pStyle w:val="ResolutionTitle"/>
      </w:pPr>
      <w:r w:rsidRPr="00DC0DCC">
        <w:t>Rady Miasta i Gminy Czerniejewo</w:t>
      </w:r>
    </w:p>
    <w:p w14:paraId="6027FD4F" w14:textId="77777777" w:rsidR="00DC0DCC" w:rsidRDefault="00DC0DCC" w:rsidP="00DC0DCC">
      <w:pPr>
        <w:pStyle w:val="ResolutionTitle"/>
      </w:pPr>
      <w:r w:rsidRPr="00DC0DCC">
        <w:t>z dnia 30 września 2025 r.</w:t>
      </w:r>
    </w:p>
    <w:p w14:paraId="674B2BA8" w14:textId="77777777" w:rsidR="00DC0DCC" w:rsidRDefault="00DC0DCC" w:rsidP="00DC0DCC">
      <w:pPr>
        <w:pStyle w:val="ResolutionTitle"/>
      </w:pPr>
    </w:p>
    <w:p w14:paraId="4DCE0058" w14:textId="77777777" w:rsidR="00DC0DCC" w:rsidRPr="00DC0DCC" w:rsidRDefault="00DC0DCC" w:rsidP="00DC0DCC">
      <w:pPr>
        <w:pStyle w:val="ResolutionTitle"/>
      </w:pPr>
    </w:p>
    <w:p w14:paraId="792DAE97" w14:textId="77777777" w:rsidR="00DC0DCC" w:rsidRPr="00DC0DCC" w:rsidRDefault="00DC0DCC" w:rsidP="00DC0DCC">
      <w:pPr>
        <w:pStyle w:val="ResolutionTitle"/>
      </w:pPr>
      <w:r w:rsidRPr="00DC0DCC">
        <w:t>w sprawie zmiany uchwały budżetowej  Gminy Czerniejewo na rok 2025</w:t>
      </w:r>
    </w:p>
    <w:p w14:paraId="00F6B65F" w14:textId="77777777" w:rsidR="00DC0DCC" w:rsidRDefault="00DC0DCC" w:rsidP="00DC0DCC">
      <w:pPr>
        <w:pStyle w:val="ResolutionTitle"/>
      </w:pPr>
    </w:p>
    <w:p w14:paraId="2296FF73" w14:textId="77777777" w:rsidR="00DC0DCC" w:rsidRDefault="00DC0DCC" w:rsidP="00DC0DCC">
      <w:pPr>
        <w:pStyle w:val="ResolutionTitle"/>
      </w:pPr>
    </w:p>
    <w:p w14:paraId="688FD076" w14:textId="6BEB160E" w:rsidR="00DC0DCC" w:rsidRPr="00DC0DCC" w:rsidRDefault="00DC0DCC" w:rsidP="00DC0DCC">
      <w:pPr>
        <w:pStyle w:val="ResolutionTitle"/>
        <w:jc w:val="both"/>
      </w:pPr>
      <w:r w:rsidRPr="00DC0DCC">
        <w:t xml:space="preserve">Na podstawie art. 18 ust. 2 pkt 4 i pkt 9 lit. d i pkt 10 stawy z dnia 8 marca 1990 r. </w:t>
      </w:r>
      <w:r w:rsidRPr="00DC0DCC">
        <w:br/>
        <w:t>o samorządzie gminnym (t.j. Dz. U. z 202</w:t>
      </w:r>
      <w:r w:rsidR="00F23638">
        <w:t>5</w:t>
      </w:r>
      <w:r w:rsidRPr="00DC0DCC">
        <w:t xml:space="preserve"> roku, poz. 1</w:t>
      </w:r>
      <w:r w:rsidR="00F23638">
        <w:t>153</w:t>
      </w:r>
      <w:r w:rsidRPr="00DC0DCC">
        <w:t>) oraz art. 211, 212, 214, 215, 222, 235, 236, 237, 242, 258, 264 ustawy z dnia 27 sierpnia 2009 r. o finansach publicznych (t.j. Dz. U. z 2024 roku, poz. 1530) oraz art. 111 ustawy o pomocy obywatelom Ukrainy w związku z konfliktem zbrojnym na terytorium państwa (Dz.U z 2024 poz. 167 z póź.zm.) uchwala się, co następuje:</w:t>
      </w:r>
    </w:p>
    <w:p w14:paraId="703D3793" w14:textId="77777777" w:rsidR="00DC0DCC" w:rsidRPr="00DC0DCC" w:rsidRDefault="00DC0DCC" w:rsidP="00DC0DCC">
      <w:pPr>
        <w:pStyle w:val="ResolutionTitle"/>
        <w:jc w:val="both"/>
      </w:pPr>
      <w:r w:rsidRPr="00DC0DCC">
        <w:t>W Uchwale nr X/70/24 Rady Miasta i Gminy Czerniejewo z dnia 30 grudnia 2024 w sprawie uchwały budżetowej  Gminy Czerniejewo na rok 2025 zmienionej Uchwałą Nr XI/78/25 z dnia 29 stycznia 2025 r. Uchwałą Nr XII/82/25 z dnia 26 lutego 2025 r., Uchwałą Nr XIII/89/25 z dnia 26 marca 2025 r., Zarządzeniem Nr 26/2025 z dnia 31 marca 2025 r., Uchwałą Nr XV/95/25 z dnia 29 kwietnia 2025 r., Zarządzeniem Nr  38/2025 z dnia 15 maja 2025 r., Uchwałą Nr XVI/102/25 z dnia 28 maja 2025 r. , Zarządzeniem Nr 45/2025 z dnia 30 maja 2025 r. Uchwałą Nr XVII/106/25 z dnia 25 czerwca 2025 r. ,Zarządzeniem Nr 57/2025 z dnia 30 czerwca 2025 r., Uchwałą nr XIX/119/25 z dnia 27 sierpnia oraz Zarządzeniem Nr 71/2025 z dnia 9 września 2025 r.wprowadza się następujące zmiany:</w:t>
      </w:r>
    </w:p>
    <w:p w14:paraId="7789F424" w14:textId="77777777" w:rsidR="00DC0DCC" w:rsidRPr="00DC0DCC" w:rsidRDefault="00DC0DCC" w:rsidP="00DC0DCC">
      <w:pPr>
        <w:pStyle w:val="ResolutionTitle"/>
        <w:jc w:val="both"/>
      </w:pPr>
    </w:p>
    <w:p w14:paraId="0267FF18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1 dochody zmniejsza się o kwotę 170 519,85 zł do kwoty  66 010 911,62 zł; </w:t>
      </w:r>
      <w:r w:rsidRPr="00DC0DCC">
        <w:br/>
        <w:t>w brzmieniu załącznika Nr 1 do niniejszej uchwały,</w:t>
      </w:r>
    </w:p>
    <w:p w14:paraId="6AB1F27D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1 pkt 1 dochody bieżące zwiększa się o kwotę  245 075,93 zł do kwoty </w:t>
      </w:r>
      <w:r w:rsidRPr="00DC0DCC">
        <w:br/>
        <w:t>50 487 414,93 zł w brzmieniu załącznika Nr 2 do niniejszej uchwały,</w:t>
      </w:r>
    </w:p>
    <w:p w14:paraId="47B09D26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>w §  1 pkt 2 dochody majątkowe zmniejsza się o kwotę 415 595,78 zł do kwoty 15 523 496,69 zł w brzmieniu załącznika Nr 3 do niniejszej uchwały,</w:t>
      </w:r>
    </w:p>
    <w:p w14:paraId="5D898F53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>w § 2 wydatki zmniejsza się o kwotę  1 035 994,85  zł do kwoty 69 102 661,99 zł; w brzmieniu załącznika Nr 4 do niniejszej uchwały,</w:t>
      </w:r>
    </w:p>
    <w:p w14:paraId="014C38CD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2 pkt 1 wydatki bieżące zwiększa się o kwotę 108 775,93 zł do kwoty </w:t>
      </w:r>
      <w:r w:rsidRPr="00DC0DCC">
        <w:br/>
        <w:t>49 104 526,11 zł; w brzmieniu załącznika Nr 5 do niniejszej uchwały,</w:t>
      </w:r>
    </w:p>
    <w:p w14:paraId="642BB530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>w § 2 pkt 2 wydatki majątkowe zmniejsza się o kwotę  1 144 770,78 zł  do kwoty 19 998 135,88 zł w brzmieniu  załącznika Nr 6 do niniejszej uchwały,</w:t>
      </w:r>
    </w:p>
    <w:p w14:paraId="7BD2CC6D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 w § 3 Deficyt  budżetu wynosi 3 091 750,37 zł i zostanie sfinansowany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przychodów jednostek samorządu terytorialnego z wynikających z rozliczenia środków określonych w art. 5 ust 1 pkt 2 ustawy i dotacji na </w:t>
      </w:r>
      <w:r w:rsidRPr="00DC0DCC">
        <w:lastRenderedPageBreak/>
        <w:t>realizację programu, projektu lub zadania finansowanego z tych środków, wolnych środków oraz planowanych do zaciągnięcia pożyczek i kredytów na rynku krajowym,</w:t>
      </w:r>
    </w:p>
    <w:p w14:paraId="60F95CAB" w14:textId="77777777"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4 Określa się łączną kwotę planowanych przychodów w wysokości 3 763 983,37 zł </w:t>
      </w:r>
      <w:r w:rsidRPr="00DC0DCC">
        <w:br/>
        <w:t>w brzmieniu załącznika Nr 7 do niniejszej uchwały,</w:t>
      </w:r>
    </w:p>
    <w:p w14:paraId="5964FBB0" w14:textId="77777777" w:rsidR="00DC0DCC" w:rsidRPr="00DC0DCC" w:rsidRDefault="00DC0DCC" w:rsidP="00DC0DCC">
      <w:pPr>
        <w:pStyle w:val="ResolutionTitle"/>
        <w:jc w:val="both"/>
      </w:pPr>
      <w:r w:rsidRPr="00DC0DCC">
        <w:t xml:space="preserve">    9)    w § 9 określa się:</w:t>
      </w:r>
    </w:p>
    <w:p w14:paraId="12187A8A" w14:textId="77777777" w:rsidR="00DC0DCC" w:rsidRPr="00DC0DCC" w:rsidRDefault="00DC0DCC" w:rsidP="00DC0DCC">
      <w:pPr>
        <w:pStyle w:val="ResolutionTitle"/>
        <w:numPr>
          <w:ilvl w:val="0"/>
          <w:numId w:val="13"/>
        </w:numPr>
        <w:jc w:val="both"/>
      </w:pPr>
      <w:r w:rsidRPr="00DC0DCC">
        <w:t xml:space="preserve">dochody w kwocie 180 000,00 zł z tytułu wydawania zezwoleń na sprzedaż napojów alkoholowych,  53 000,00 zł z tytułu części opłaty za zezwolenia na sprzedaż napojów alkoholowych, </w:t>
      </w:r>
    </w:p>
    <w:p w14:paraId="5021AD50" w14:textId="77777777" w:rsidR="00DC0DCC" w:rsidRPr="00DC0DCC" w:rsidRDefault="00DC0DCC" w:rsidP="00DC0DCC">
      <w:pPr>
        <w:pStyle w:val="ResolutionTitle"/>
        <w:jc w:val="both"/>
      </w:pPr>
      <w:r w:rsidRPr="00DC0DCC">
        <w:t>2.   przychody w kwocie 7 284,93zł tytułem niewykorzystanych środków pienięznych na rachunku bieżącym budżetu, wynikających z rozliczenia dochodów i wydatków nimi finansowanych związanych ze szczególnymi zasadami wykonywania budżetu określonymi w odrębnych ustawach,</w:t>
      </w:r>
    </w:p>
    <w:p w14:paraId="3702C435" w14:textId="77777777" w:rsidR="00DC0DCC" w:rsidRPr="00DC0DCC" w:rsidRDefault="00DC0DCC" w:rsidP="00DC0DCC">
      <w:pPr>
        <w:pStyle w:val="ResolutionTitle"/>
        <w:jc w:val="both"/>
      </w:pPr>
      <w:r w:rsidRPr="00DC0DCC">
        <w:t>3.  wydatki w kwocie 178 904,93 zł na realizację zadań określonych w gminnym programie profilaktyki i rozwiązywania problemów alkoholowych, zgodnie z załącznikiem Nr 8 do niniejszej uchwały,</w:t>
      </w:r>
    </w:p>
    <w:p w14:paraId="002DFF8C" w14:textId="77777777" w:rsidR="00DC0DCC" w:rsidRPr="00DC0DCC" w:rsidRDefault="00DC0DCC" w:rsidP="00DC0DCC">
      <w:pPr>
        <w:pStyle w:val="ResolutionTitle"/>
        <w:jc w:val="both"/>
      </w:pPr>
      <w:r w:rsidRPr="00DC0DCC">
        <w:t>4. wydatki w kwocie 5 000,00 zł na realizację zadań określonych w gminnym programie przeciwdziałania narkomanii, zgodnie z załącznikiem Nr 8 do niniejszej uchwały,</w:t>
      </w:r>
    </w:p>
    <w:p w14:paraId="7FB14C9C" w14:textId="77777777" w:rsidR="00DC0DCC" w:rsidRPr="00DC0DCC" w:rsidRDefault="00DC0DCC" w:rsidP="00DC0DCC">
      <w:pPr>
        <w:pStyle w:val="ResolutionTitle"/>
        <w:jc w:val="both"/>
      </w:pPr>
      <w:r w:rsidRPr="00DC0DCC">
        <w:t>5.   wydatki w kwocie 56 380,00zł na działalność Świetlicy Środowiskowej w Żydowie, zgodnie z załącznikiem Nr 8 do niniejszej uchwały,</w:t>
      </w:r>
    </w:p>
    <w:p w14:paraId="4FD50A10" w14:textId="7DA4B8E2" w:rsidR="00DC0DCC" w:rsidRPr="00DC0DCC" w:rsidRDefault="00207FD4" w:rsidP="00DC0DCC">
      <w:pPr>
        <w:pStyle w:val="ResolutionTitle"/>
        <w:jc w:val="both"/>
      </w:pPr>
      <w:r>
        <w:t xml:space="preserve">     </w:t>
      </w:r>
      <w:r w:rsidR="00DC0DCC" w:rsidRPr="00DC0DCC">
        <w:t>10) w § 10 określa się plan dochodów i wydatków Gminy Czerniejewo związanych z realizacją z zakresu administracji rządowej i innych zadań zleconych odrębnymi ustawami w brzmieniu załącznika Nr 9 do niniejszej uchwały,</w:t>
      </w:r>
    </w:p>
    <w:p w14:paraId="3AEFE6BF" w14:textId="7B76121D" w:rsidR="00DC0DCC" w:rsidRDefault="00DC0DCC" w:rsidP="00DC0DCC">
      <w:pPr>
        <w:pStyle w:val="ResolutionTitle"/>
        <w:jc w:val="both"/>
      </w:pPr>
      <w:r w:rsidRPr="00DC0DCC">
        <w:t xml:space="preserve">    1</w:t>
      </w:r>
      <w:r w:rsidR="00207FD4">
        <w:t>1</w:t>
      </w:r>
      <w:r w:rsidRPr="00DC0DCC">
        <w:t xml:space="preserve">)  § 12a w określa się plan dochodów i wydatków na realizację zadań określonych w ustawie z dnia 12 marca 2022 r. o pomocy obywatelom Ukrainy w związku z konfliktem zbrojnym na terytorium tego państwa w brzmieniu załącznika Nr 10  do niniejszej uchwały. </w:t>
      </w:r>
    </w:p>
    <w:p w14:paraId="7CA91B8B" w14:textId="157C564F" w:rsidR="00207FD4" w:rsidRPr="00DC0DCC" w:rsidRDefault="00207FD4" w:rsidP="00DC0DCC">
      <w:pPr>
        <w:pStyle w:val="ResolutionTitle"/>
        <w:jc w:val="both"/>
      </w:pPr>
      <w:r>
        <w:t xml:space="preserve">     12</w:t>
      </w:r>
      <w:r w:rsidRPr="00207FD4">
        <w:t xml:space="preserve">) w § 14 Ustala się limit zobowiązań z tytułu zaciąganych kredytów i pożyczek do kwoty </w:t>
      </w:r>
      <w:r w:rsidRPr="00207FD4">
        <w:br/>
        <w:t>3 600 000,00 zł, w tym  na pokrycie występującego w ciągu roku przejściowego deficytu budżetu Miasta i Gminy kwocie 600 000,00 zł</w:t>
      </w:r>
      <w:r>
        <w:t>.</w:t>
      </w:r>
    </w:p>
    <w:p w14:paraId="20740C8C" w14:textId="77777777" w:rsidR="00DC0DCC" w:rsidRPr="00DC0DCC" w:rsidRDefault="00DC0DCC" w:rsidP="00DC0DCC">
      <w:pPr>
        <w:pStyle w:val="ResolutionTitle"/>
        <w:jc w:val="both"/>
      </w:pPr>
      <w:r w:rsidRPr="00DC0DCC">
        <w:t>§ 3. Uchwała wchodzi w życie z dniem podjęcia i podlega publikacji w Dzienniku Urzędowym Województwa Wielkopolskiego.</w:t>
      </w:r>
    </w:p>
    <w:p w14:paraId="4C0C14A8" w14:textId="77777777" w:rsidR="00DC0DCC" w:rsidRDefault="00DC0DCC">
      <w:pPr>
        <w:pStyle w:val="ResolutionTitle"/>
      </w:pPr>
    </w:p>
    <w:p w14:paraId="2B2BD740" w14:textId="77777777" w:rsidR="00DC0DCC" w:rsidRDefault="00DC0DCC">
      <w:pPr>
        <w:pStyle w:val="ResolutionTitle"/>
      </w:pPr>
    </w:p>
    <w:p w14:paraId="560499FB" w14:textId="06815879" w:rsidR="00F2148E" w:rsidRDefault="00000000">
      <w:pPr>
        <w:pStyle w:val="ResolutionTitle"/>
      </w:pPr>
      <w:r>
        <w:t>Uzasadnienie</w:t>
      </w:r>
    </w:p>
    <w:p w14:paraId="1EEF6EA9" w14:textId="77777777" w:rsidR="00D17007" w:rsidRDefault="00000000">
      <w:pPr>
        <w:pStyle w:val="ResolutionTitle"/>
      </w:pPr>
      <w:r>
        <w:t>do Uchwały Nr XX/</w:t>
      </w:r>
      <w:r w:rsidR="00D17007">
        <w:t>124</w:t>
      </w:r>
      <w:r>
        <w:t xml:space="preserve">./25 </w:t>
      </w:r>
    </w:p>
    <w:p w14:paraId="3CBCACB1" w14:textId="77777777" w:rsidR="00D17007" w:rsidRDefault="00000000">
      <w:pPr>
        <w:pStyle w:val="ResolutionTitle"/>
      </w:pPr>
      <w:r>
        <w:t xml:space="preserve">Rady Miasta i Gminy Rady Miasta i Gminy  </w:t>
      </w:r>
    </w:p>
    <w:p w14:paraId="09941D0A" w14:textId="6274FA8C" w:rsidR="00F2148E" w:rsidRDefault="00000000">
      <w:pPr>
        <w:pStyle w:val="ResolutionTitle"/>
      </w:pPr>
      <w:r>
        <w:t>z dnia 30 września 2025 roku</w:t>
      </w:r>
    </w:p>
    <w:p w14:paraId="122AAD80" w14:textId="77777777" w:rsidR="00F2148E" w:rsidRDefault="00000000">
      <w:pPr>
        <w:pStyle w:val="ResolutionTitle"/>
      </w:pPr>
      <w:r>
        <w:t>w sprawie zmiany uchwały budżetowej Miasta i Gminy  na rok 2025</w:t>
      </w:r>
    </w:p>
    <w:p w14:paraId="0A4EC911" w14:textId="77777777" w:rsidR="00F2148E" w:rsidRDefault="00000000">
      <w:pPr>
        <w:pStyle w:val="Heading1"/>
      </w:pPr>
      <w:r>
        <w:t>DOCHODY</w:t>
      </w:r>
    </w:p>
    <w:p w14:paraId="0B84422F" w14:textId="77777777" w:rsidR="00F2148E" w:rsidRDefault="00000000" w:rsidP="00DC0DCC">
      <w:r>
        <w:t>Dochody budżetu Miasta i Gminy  na rok 2025 zostają zmniejszone o kwotę 170 519,85 zł do kwoty 66 010 911,62 zł, w tym:</w:t>
      </w:r>
    </w:p>
    <w:p w14:paraId="6BEBB09B" w14:textId="77777777" w:rsidR="00F2148E" w:rsidRDefault="00000000" w:rsidP="00DC0DCC">
      <w:pPr>
        <w:pStyle w:val="ListParagraph"/>
        <w:numPr>
          <w:ilvl w:val="0"/>
          <w:numId w:val="2"/>
        </w:numPr>
        <w:jc w:val="both"/>
      </w:pPr>
      <w:r>
        <w:t>dochody bieżące ulegają zwiększeniu o kwotę 245 075,93 zł do kwoty 50 487 414,93 zł,</w:t>
      </w:r>
    </w:p>
    <w:p w14:paraId="4BE3189A" w14:textId="77777777" w:rsidR="00F2148E" w:rsidRDefault="00000000" w:rsidP="00DC0DCC">
      <w:pPr>
        <w:pStyle w:val="ListParagraph"/>
        <w:numPr>
          <w:ilvl w:val="0"/>
          <w:numId w:val="2"/>
        </w:numPr>
        <w:jc w:val="both"/>
      </w:pPr>
      <w:r>
        <w:t>dochody majątkowe ulegają zmniejszeniu o kwotę 415 595,78 zł do kwoty 15 523 496,69 zł</w:t>
      </w:r>
    </w:p>
    <w:p w14:paraId="6233B42B" w14:textId="77777777" w:rsidR="00F2148E" w:rsidRDefault="00000000" w:rsidP="00DC0DCC">
      <w:pPr>
        <w:pStyle w:val="Heading1"/>
      </w:pPr>
      <w:r>
        <w:t>Dokonuje się następujących zwiększeń po stronie dochodów bieżących:</w:t>
      </w:r>
    </w:p>
    <w:p w14:paraId="7493C8DC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„Gospodarka mieszkaniowa” w rozdziale „Gospodarka gruntami i nieruchomościami” w ramach paragrafu „Wpływy z pozostałych odsetek” wprowadza się dochody w kwocie 19 000,00 zł;</w:t>
      </w:r>
    </w:p>
    <w:p w14:paraId="648D87B2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„Administracja publiczna” w rozdziale „Promocja jednostek samorządu terytorialnego” w ramach paragrafu „Wpływy z otrzymanych spadków, zapisów i darowizn w postaci pieniężnej” zwiększa się dochody o 14 500,00 zł do kwoty 59 500,00 zł;</w:t>
      </w:r>
    </w:p>
    <w:p w14:paraId="249BA789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lastRenderedPageBreak/>
        <w:t>w dziale „Administracja publiczna” w rozdziale „Pozostała działalność” w ramach paragrafu „Wpływy z różnych dochodów” zwiększa się dochody o 7 600,00 zł do kwoty 18 100,00 zł;</w:t>
      </w:r>
    </w:p>
    <w:p w14:paraId="0276ED84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odsetek od nieterminowych wpłat z tytułu podatków i opłat” zwiększa się dochody o 5 000,00 zł do kwoty 8 000,00 zł;</w:t>
      </w:r>
    </w:p>
    <w:p w14:paraId="2782A404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ramach paragrafu „Wpływy z pozostałych odsetek” zwiększa się dochody o 20 000,00 zł do kwoty 95 000,00 zł;</w:t>
      </w:r>
    </w:p>
    <w:p w14:paraId="59DAF6BC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ramach paragrafu „Środki z Funduszu Pomocy na finansowanie lub dofinansowanie zadań bieżących w zakresie pomocy obywatelom Ukrainy” zwiększa się dochody o 27 465,00 zł do kwoty 243 335,00 zł;</w:t>
      </w:r>
    </w:p>
    <w:p w14:paraId="40386D81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„Pomoc społeczna” w rozdziale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zwiększa się dochody o 33 161,36 zł do kwoty 182 841,36 zł;</w:t>
      </w:r>
    </w:p>
    <w:p w14:paraId="4FCDB438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„Edukacyjna opieka wychowawcza” w rozdziale „Pomoc materialna dla uczniów o charakterze socjalnym” w ramach paragrafu „Dotacja celowa otrzymana z budżetu państwa na realizację własnych zadań bieżących gmin (związków gmin, związków powiatowo-gminnych)” zwiększa się dochody o 7 200,00 zł do kwoty 16 800,00 zł;</w:t>
      </w:r>
    </w:p>
    <w:p w14:paraId="2187B7B0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„Dotacja celowa otrzymana z budżetu państwa na realizację zadań bieżących z zakresu administracji rządowej oraz innych zadań zleconych gminie (związkom gmin, związkom powiatowo-gminnym) ustawami” zwiększa się dochody o 107 370,00 zł do kwoty 2 652 469,00 zł;</w:t>
      </w:r>
    </w:p>
    <w:p w14:paraId="6E9EB1A1" w14:textId="77777777" w:rsidR="00F2148E" w:rsidRDefault="00000000" w:rsidP="00DC0DCC">
      <w:pPr>
        <w:pStyle w:val="ListParagraph"/>
        <w:numPr>
          <w:ilvl w:val="0"/>
          <w:numId w:val="3"/>
        </w:numPr>
        <w:jc w:val="both"/>
      </w:pPr>
      <w:r>
        <w:t>w dziale „Rodzina” w rozdziale „Składki na ubezpieczenie zdrowotne opłacane za osoby pobierające niektóre świadczenia rodzinne oraz za osoby pobierające zasiłki dla opiekunów” w ramach paragrafu „Dotacja celowa otrzymana z budżetu państwa na realizację zadań bieżących z zakresu administracji rządowej oraz innych zadań zleconych gminie (związkom gmin, związkom powiatowo-gminnym) ustawami” zwiększa się dochody o 4 500,00 zł do kwoty 51 074,00 zł;</w:t>
      </w:r>
    </w:p>
    <w:p w14:paraId="59114D65" w14:textId="77777777" w:rsidR="00F2148E" w:rsidRDefault="00000000" w:rsidP="00DC0DCC">
      <w:pPr>
        <w:pStyle w:val="Heading1"/>
      </w:pPr>
      <w:r>
        <w:t>Dokonuje się następujących zmniejszeń po stronie dochodów bieżących:</w:t>
      </w:r>
    </w:p>
    <w:p w14:paraId="07D308B7" w14:textId="77777777" w:rsidR="00F2148E" w:rsidRDefault="00000000" w:rsidP="00DC0DCC">
      <w:pPr>
        <w:pStyle w:val="ListParagraph"/>
        <w:numPr>
          <w:ilvl w:val="0"/>
          <w:numId w:val="4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„Środki z Funduszu Pomocy na finansowanie lub dofinansowanie zadań bieżących w zakresie pomocy obywatelom Ukrainy” zmniejsza się dochody o 720,43 zł do kwoty 2 526,79 zł;</w:t>
      </w:r>
    </w:p>
    <w:p w14:paraId="460212F8" w14:textId="77777777" w:rsidR="00F2148E" w:rsidRDefault="00000000" w:rsidP="00DC0DCC">
      <w:pPr>
        <w:pStyle w:val="Heading1"/>
      </w:pPr>
      <w:r>
        <w:t>Dokonuje się następujących zmniejszeń po stronie dochodów majątkowych:</w:t>
      </w:r>
    </w:p>
    <w:p w14:paraId="589EA0AA" w14:textId="77777777" w:rsidR="00F2148E" w:rsidRDefault="00000000" w:rsidP="00DC0DCC">
      <w:pPr>
        <w:pStyle w:val="ListParagraph"/>
        <w:numPr>
          <w:ilvl w:val="0"/>
          <w:numId w:val="5"/>
        </w:numPr>
        <w:jc w:val="both"/>
      </w:pPr>
      <w:r>
        <w:t>w dziale „Gospodarka komunalna i ochrona środowiska” w rozdziale „Pozostała działalność” w ramach paragrafu „Środki otrzymane od pozostałych jednostek zaliczanych do sektora finansów publicznych na finansowanie lub dofinansowanie kosztów realizacji inwestycji i zakupów inwestycyjnych jednostek zaliczanych do sektora finansów publicznych” zmniejsza się dochody o 415 595,78 zł do kwoty 753 187,22 zł;</w:t>
      </w:r>
    </w:p>
    <w:p w14:paraId="58867B2A" w14:textId="77777777" w:rsidR="00F2148E" w:rsidRDefault="00000000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F2148E" w14:paraId="0A0FBB34" w14:textId="77777777">
        <w:trPr>
          <w:tblHeader/>
        </w:trPr>
        <w:tc>
          <w:tcPr>
            <w:tcW w:w="2750" w:type="pct"/>
            <w:shd w:val="clear" w:color="auto" w:fill="3C3F49"/>
          </w:tcPr>
          <w:p w14:paraId="3A2FD931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8AC0BF5" w14:textId="77777777" w:rsidR="00F2148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5B53AA11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3B035E1" w14:textId="77777777" w:rsidR="00F2148E" w:rsidRDefault="00000000">
            <w:pPr>
              <w:pStyle w:val="DefaultHeadingCell"/>
            </w:pPr>
            <w:r>
              <w:t>Po zmianie</w:t>
            </w:r>
          </w:p>
        </w:tc>
      </w:tr>
      <w:tr w:rsidR="00F2148E" w14:paraId="449D0D36" w14:textId="77777777">
        <w:tc>
          <w:tcPr>
            <w:tcW w:w="2750" w:type="pct"/>
            <w:shd w:val="clear" w:color="auto" w:fill="FFFFFF"/>
          </w:tcPr>
          <w:p w14:paraId="188D71CA" w14:textId="77777777" w:rsidR="00F2148E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05531932" w14:textId="77777777" w:rsidR="00F2148E" w:rsidRDefault="00000000">
            <w:pPr>
              <w:pStyle w:val="DefaultFooterValueCell"/>
            </w:pPr>
            <w:r>
              <w:t>66 181 431,47</w:t>
            </w:r>
          </w:p>
        </w:tc>
        <w:tc>
          <w:tcPr>
            <w:tcW w:w="750" w:type="pct"/>
            <w:shd w:val="clear" w:color="auto" w:fill="FFFFFF"/>
          </w:tcPr>
          <w:p w14:paraId="5FFA393A" w14:textId="77777777" w:rsidR="00F2148E" w:rsidRDefault="00000000">
            <w:pPr>
              <w:pStyle w:val="DefaultFooterValueCell"/>
            </w:pPr>
            <w:r>
              <w:t>-170 519,85</w:t>
            </w:r>
          </w:p>
        </w:tc>
        <w:tc>
          <w:tcPr>
            <w:tcW w:w="750" w:type="pct"/>
            <w:shd w:val="clear" w:color="auto" w:fill="FFFFFF"/>
          </w:tcPr>
          <w:p w14:paraId="1D724A67" w14:textId="77777777" w:rsidR="00F2148E" w:rsidRDefault="00000000">
            <w:pPr>
              <w:pStyle w:val="DefaultFooterValueCell"/>
            </w:pPr>
            <w:r>
              <w:t>66 010 911,62</w:t>
            </w:r>
          </w:p>
        </w:tc>
      </w:tr>
      <w:tr w:rsidR="00F2148E" w14:paraId="0F4EABA0" w14:textId="77777777">
        <w:tc>
          <w:tcPr>
            <w:tcW w:w="2750" w:type="pct"/>
            <w:shd w:val="clear" w:color="auto" w:fill="FFFFFF"/>
          </w:tcPr>
          <w:p w14:paraId="5810A882" w14:textId="77777777" w:rsidR="00F2148E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121D5F8B" w14:textId="77777777" w:rsidR="00F2148E" w:rsidRDefault="00000000">
            <w:pPr>
              <w:pStyle w:val="DefaultFooterValueCell"/>
            </w:pPr>
            <w:r>
              <w:t>50 242 339,00</w:t>
            </w:r>
          </w:p>
        </w:tc>
        <w:tc>
          <w:tcPr>
            <w:tcW w:w="750" w:type="pct"/>
            <w:shd w:val="clear" w:color="auto" w:fill="FFFFFF"/>
          </w:tcPr>
          <w:p w14:paraId="0BE70295" w14:textId="77777777" w:rsidR="00F2148E" w:rsidRDefault="00000000">
            <w:pPr>
              <w:pStyle w:val="DefaultFooterValueCell"/>
            </w:pPr>
            <w:r>
              <w:t>245 075,93</w:t>
            </w:r>
          </w:p>
        </w:tc>
        <w:tc>
          <w:tcPr>
            <w:tcW w:w="750" w:type="pct"/>
            <w:shd w:val="clear" w:color="auto" w:fill="FFFFFF"/>
          </w:tcPr>
          <w:p w14:paraId="385AD29D" w14:textId="77777777" w:rsidR="00F2148E" w:rsidRDefault="00000000">
            <w:pPr>
              <w:pStyle w:val="DefaultFooterValueCell"/>
            </w:pPr>
            <w:r>
              <w:t>50 487 414,93</w:t>
            </w:r>
          </w:p>
        </w:tc>
      </w:tr>
      <w:tr w:rsidR="00F2148E" w14:paraId="26EB4372" w14:textId="77777777">
        <w:tc>
          <w:tcPr>
            <w:tcW w:w="2750" w:type="pct"/>
            <w:shd w:val="clear" w:color="auto" w:fill="FFFFFF"/>
          </w:tcPr>
          <w:p w14:paraId="581AE3C1" w14:textId="77777777" w:rsidR="00F2148E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1AA039A8" w14:textId="77777777" w:rsidR="00F2148E" w:rsidRDefault="00000000">
            <w:pPr>
              <w:pStyle w:val="DefaultFooterValueCell"/>
            </w:pPr>
            <w:r>
              <w:t>623 171,00</w:t>
            </w:r>
          </w:p>
        </w:tc>
        <w:tc>
          <w:tcPr>
            <w:tcW w:w="750" w:type="pct"/>
            <w:shd w:val="clear" w:color="auto" w:fill="FFFFFF"/>
          </w:tcPr>
          <w:p w14:paraId="0FD0B402" w14:textId="77777777" w:rsidR="00F2148E" w:rsidRDefault="00000000">
            <w:pPr>
              <w:pStyle w:val="DefaultFooterValueCell"/>
            </w:pPr>
            <w:r>
              <w:t>19 000,00</w:t>
            </w:r>
          </w:p>
        </w:tc>
        <w:tc>
          <w:tcPr>
            <w:tcW w:w="750" w:type="pct"/>
            <w:shd w:val="clear" w:color="auto" w:fill="FFFFFF"/>
          </w:tcPr>
          <w:p w14:paraId="54965943" w14:textId="77777777" w:rsidR="00F2148E" w:rsidRDefault="00000000">
            <w:pPr>
              <w:pStyle w:val="DefaultFooterValueCell"/>
            </w:pPr>
            <w:r>
              <w:t>642 171,00</w:t>
            </w:r>
          </w:p>
        </w:tc>
      </w:tr>
      <w:tr w:rsidR="00F2148E" w14:paraId="6D1B7AC5" w14:textId="77777777">
        <w:tc>
          <w:tcPr>
            <w:tcW w:w="2750" w:type="pct"/>
            <w:shd w:val="clear" w:color="auto" w:fill="FFFFFF"/>
          </w:tcPr>
          <w:p w14:paraId="2A8739AB" w14:textId="77777777" w:rsidR="00F2148E" w:rsidRDefault="00000000">
            <w:pPr>
              <w:pStyle w:val="DefaultExplanationChangesSectionRowCell"/>
            </w:pPr>
            <w:r>
              <w:lastRenderedPageBreak/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0BC1304" w14:textId="77777777" w:rsidR="00F2148E" w:rsidRDefault="00000000">
            <w:pPr>
              <w:pStyle w:val="DefaultFooterValueCell"/>
            </w:pPr>
            <w:r>
              <w:t>178 338,71</w:t>
            </w:r>
          </w:p>
        </w:tc>
        <w:tc>
          <w:tcPr>
            <w:tcW w:w="750" w:type="pct"/>
            <w:shd w:val="clear" w:color="auto" w:fill="FFFFFF"/>
          </w:tcPr>
          <w:p w14:paraId="6A323546" w14:textId="77777777" w:rsidR="00F2148E" w:rsidRDefault="00000000">
            <w:pPr>
              <w:pStyle w:val="DefaultFooterValueCell"/>
            </w:pPr>
            <w:r>
              <w:t>22 100,00</w:t>
            </w:r>
          </w:p>
        </w:tc>
        <w:tc>
          <w:tcPr>
            <w:tcW w:w="750" w:type="pct"/>
            <w:shd w:val="clear" w:color="auto" w:fill="FFFFFF"/>
          </w:tcPr>
          <w:p w14:paraId="2332C0CF" w14:textId="77777777" w:rsidR="00F2148E" w:rsidRDefault="00000000">
            <w:pPr>
              <w:pStyle w:val="DefaultFooterValueCell"/>
            </w:pPr>
            <w:r>
              <w:t>200 438,71</w:t>
            </w:r>
          </w:p>
        </w:tc>
      </w:tr>
      <w:tr w:rsidR="00F2148E" w14:paraId="70C7AAF3" w14:textId="77777777">
        <w:tc>
          <w:tcPr>
            <w:tcW w:w="2750" w:type="pct"/>
            <w:shd w:val="clear" w:color="auto" w:fill="FFFFFF"/>
          </w:tcPr>
          <w:p w14:paraId="5241D2E6" w14:textId="77777777" w:rsidR="00F2148E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42449ACB" w14:textId="77777777" w:rsidR="00F2148E" w:rsidRDefault="00000000">
            <w:pPr>
              <w:pStyle w:val="DefaultFooterValueCell"/>
            </w:pPr>
            <w:r>
              <w:t>28 797 917,18</w:t>
            </w:r>
          </w:p>
        </w:tc>
        <w:tc>
          <w:tcPr>
            <w:tcW w:w="750" w:type="pct"/>
            <w:shd w:val="clear" w:color="auto" w:fill="FFFFFF"/>
          </w:tcPr>
          <w:p w14:paraId="5CF34465" w14:textId="77777777" w:rsidR="00F2148E" w:rsidRDefault="00000000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14:paraId="7B93D10C" w14:textId="77777777" w:rsidR="00F2148E" w:rsidRDefault="00000000">
            <w:pPr>
              <w:pStyle w:val="DefaultFooterValueCell"/>
            </w:pPr>
            <w:r>
              <w:t>28 802 917,18</w:t>
            </w:r>
          </w:p>
        </w:tc>
      </w:tr>
      <w:tr w:rsidR="00F2148E" w14:paraId="7FCFD8C3" w14:textId="77777777">
        <w:tc>
          <w:tcPr>
            <w:tcW w:w="2750" w:type="pct"/>
            <w:shd w:val="clear" w:color="auto" w:fill="FFFFFF"/>
          </w:tcPr>
          <w:p w14:paraId="36F61434" w14:textId="77777777" w:rsidR="00F2148E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1971E656" w14:textId="77777777" w:rsidR="00F2148E" w:rsidRDefault="00000000">
            <w:pPr>
              <w:pStyle w:val="DefaultFooterValueCell"/>
            </w:pPr>
            <w:r>
              <w:t>8 901 837,51</w:t>
            </w:r>
          </w:p>
        </w:tc>
        <w:tc>
          <w:tcPr>
            <w:tcW w:w="750" w:type="pct"/>
            <w:shd w:val="clear" w:color="auto" w:fill="FFFFFF"/>
          </w:tcPr>
          <w:p w14:paraId="419E23BE" w14:textId="77777777" w:rsidR="00F2148E" w:rsidRDefault="00000000">
            <w:pPr>
              <w:pStyle w:val="DefaultFooterValueCell"/>
            </w:pPr>
            <w:r>
              <w:t>47 465,00</w:t>
            </w:r>
          </w:p>
        </w:tc>
        <w:tc>
          <w:tcPr>
            <w:tcW w:w="750" w:type="pct"/>
            <w:shd w:val="clear" w:color="auto" w:fill="FFFFFF"/>
          </w:tcPr>
          <w:p w14:paraId="6ACE1A32" w14:textId="77777777" w:rsidR="00F2148E" w:rsidRDefault="00000000">
            <w:pPr>
              <w:pStyle w:val="DefaultFooterValueCell"/>
            </w:pPr>
            <w:r>
              <w:t>8 949 302,51</w:t>
            </w:r>
          </w:p>
        </w:tc>
      </w:tr>
      <w:tr w:rsidR="00F2148E" w14:paraId="10BE80B5" w14:textId="77777777">
        <w:tc>
          <w:tcPr>
            <w:tcW w:w="2750" w:type="pct"/>
            <w:shd w:val="clear" w:color="auto" w:fill="FFFFFF"/>
          </w:tcPr>
          <w:p w14:paraId="63BBA08E" w14:textId="77777777" w:rsidR="00F2148E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300B6132" w14:textId="77777777" w:rsidR="00F2148E" w:rsidRDefault="00000000">
            <w:pPr>
              <w:pStyle w:val="DefaultFooterValueCell"/>
            </w:pPr>
            <w:r>
              <w:t>1 655 475,69</w:t>
            </w:r>
          </w:p>
        </w:tc>
        <w:tc>
          <w:tcPr>
            <w:tcW w:w="750" w:type="pct"/>
            <w:shd w:val="clear" w:color="auto" w:fill="FFFFFF"/>
          </w:tcPr>
          <w:p w14:paraId="3F9C8D70" w14:textId="77777777" w:rsidR="00F2148E" w:rsidRDefault="00000000">
            <w:pPr>
              <w:pStyle w:val="DefaultFooterValueCell"/>
            </w:pPr>
            <w:r>
              <w:t>-720,43</w:t>
            </w:r>
          </w:p>
        </w:tc>
        <w:tc>
          <w:tcPr>
            <w:tcW w:w="750" w:type="pct"/>
            <w:shd w:val="clear" w:color="auto" w:fill="FFFFFF"/>
          </w:tcPr>
          <w:p w14:paraId="73EAC618" w14:textId="77777777" w:rsidR="00F2148E" w:rsidRDefault="00000000">
            <w:pPr>
              <w:pStyle w:val="DefaultFooterValueCell"/>
            </w:pPr>
            <w:r>
              <w:t>1 654 755,26</w:t>
            </w:r>
          </w:p>
        </w:tc>
      </w:tr>
      <w:tr w:rsidR="00F2148E" w14:paraId="4CA15009" w14:textId="77777777">
        <w:tc>
          <w:tcPr>
            <w:tcW w:w="2750" w:type="pct"/>
            <w:shd w:val="clear" w:color="auto" w:fill="FFFFFF"/>
          </w:tcPr>
          <w:p w14:paraId="775C4823" w14:textId="77777777" w:rsidR="00F2148E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2A48633F" w14:textId="77777777" w:rsidR="00F2148E" w:rsidRDefault="00000000">
            <w:pPr>
              <w:pStyle w:val="DefaultFooterValueCell"/>
            </w:pPr>
            <w:r>
              <w:t>911 581,05</w:t>
            </w:r>
          </w:p>
        </w:tc>
        <w:tc>
          <w:tcPr>
            <w:tcW w:w="750" w:type="pct"/>
            <w:shd w:val="clear" w:color="auto" w:fill="FFFFFF"/>
          </w:tcPr>
          <w:p w14:paraId="36143D88" w14:textId="77777777" w:rsidR="00F2148E" w:rsidRDefault="00000000">
            <w:pPr>
              <w:pStyle w:val="DefaultFooterValueCell"/>
            </w:pPr>
            <w:r>
              <w:t>33 161,36</w:t>
            </w:r>
          </w:p>
        </w:tc>
        <w:tc>
          <w:tcPr>
            <w:tcW w:w="750" w:type="pct"/>
            <w:shd w:val="clear" w:color="auto" w:fill="FFFFFF"/>
          </w:tcPr>
          <w:p w14:paraId="4189557C" w14:textId="77777777" w:rsidR="00F2148E" w:rsidRDefault="00000000">
            <w:pPr>
              <w:pStyle w:val="DefaultFooterValueCell"/>
            </w:pPr>
            <w:r>
              <w:t>944 742,41</w:t>
            </w:r>
          </w:p>
        </w:tc>
      </w:tr>
      <w:tr w:rsidR="00F2148E" w14:paraId="4579E3B6" w14:textId="77777777">
        <w:tc>
          <w:tcPr>
            <w:tcW w:w="2750" w:type="pct"/>
            <w:shd w:val="clear" w:color="auto" w:fill="FFFFFF"/>
          </w:tcPr>
          <w:p w14:paraId="638848E0" w14:textId="77777777" w:rsidR="00F2148E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7E60B0E2" w14:textId="77777777" w:rsidR="00F2148E" w:rsidRDefault="00000000">
            <w:pPr>
              <w:pStyle w:val="DefaultFooterValueCell"/>
            </w:pPr>
            <w:r>
              <w:t>9 600,00</w:t>
            </w:r>
          </w:p>
        </w:tc>
        <w:tc>
          <w:tcPr>
            <w:tcW w:w="750" w:type="pct"/>
            <w:shd w:val="clear" w:color="auto" w:fill="FFFFFF"/>
          </w:tcPr>
          <w:p w14:paraId="5E6EC370" w14:textId="77777777" w:rsidR="00F2148E" w:rsidRDefault="00000000">
            <w:pPr>
              <w:pStyle w:val="DefaultFooterValueCell"/>
            </w:pPr>
            <w:r>
              <w:t>7 200,00</w:t>
            </w:r>
          </w:p>
        </w:tc>
        <w:tc>
          <w:tcPr>
            <w:tcW w:w="750" w:type="pct"/>
            <w:shd w:val="clear" w:color="auto" w:fill="FFFFFF"/>
          </w:tcPr>
          <w:p w14:paraId="5A4C8AE9" w14:textId="77777777" w:rsidR="00F2148E" w:rsidRDefault="00000000">
            <w:pPr>
              <w:pStyle w:val="DefaultFooterValueCell"/>
            </w:pPr>
            <w:r>
              <w:t>16 800,00</w:t>
            </w:r>
          </w:p>
        </w:tc>
      </w:tr>
      <w:tr w:rsidR="00F2148E" w14:paraId="61F9BA43" w14:textId="77777777">
        <w:tc>
          <w:tcPr>
            <w:tcW w:w="2750" w:type="pct"/>
            <w:shd w:val="clear" w:color="auto" w:fill="FFFFFF"/>
          </w:tcPr>
          <w:p w14:paraId="70219980" w14:textId="77777777" w:rsidR="00F2148E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540AC247" w14:textId="77777777" w:rsidR="00F2148E" w:rsidRDefault="00000000">
            <w:pPr>
              <w:pStyle w:val="DefaultFooterValueCell"/>
            </w:pPr>
            <w:r>
              <w:t>4 091 132,00</w:t>
            </w:r>
          </w:p>
        </w:tc>
        <w:tc>
          <w:tcPr>
            <w:tcW w:w="750" w:type="pct"/>
            <w:shd w:val="clear" w:color="auto" w:fill="FFFFFF"/>
          </w:tcPr>
          <w:p w14:paraId="3BCC0485" w14:textId="77777777" w:rsidR="00F2148E" w:rsidRDefault="00000000">
            <w:pPr>
              <w:pStyle w:val="DefaultFooterValueCell"/>
            </w:pPr>
            <w:r>
              <w:t>111 870,00</w:t>
            </w:r>
          </w:p>
        </w:tc>
        <w:tc>
          <w:tcPr>
            <w:tcW w:w="750" w:type="pct"/>
            <w:shd w:val="clear" w:color="auto" w:fill="FFFFFF"/>
          </w:tcPr>
          <w:p w14:paraId="1CD63D48" w14:textId="77777777" w:rsidR="00F2148E" w:rsidRDefault="00000000">
            <w:pPr>
              <w:pStyle w:val="DefaultFooterValueCell"/>
            </w:pPr>
            <w:r>
              <w:t>4 203 002,00</w:t>
            </w:r>
          </w:p>
        </w:tc>
      </w:tr>
      <w:tr w:rsidR="00F2148E" w14:paraId="64A46A35" w14:textId="77777777">
        <w:tc>
          <w:tcPr>
            <w:tcW w:w="2750" w:type="pct"/>
            <w:shd w:val="clear" w:color="auto" w:fill="FFFFFF"/>
          </w:tcPr>
          <w:p w14:paraId="446B84A4" w14:textId="77777777" w:rsidR="00F2148E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6BCC5B6C" w14:textId="77777777" w:rsidR="00F2148E" w:rsidRDefault="00000000">
            <w:pPr>
              <w:pStyle w:val="DefaultFooterValueCell"/>
            </w:pPr>
            <w:r>
              <w:t>15 939 092,47</w:t>
            </w:r>
          </w:p>
        </w:tc>
        <w:tc>
          <w:tcPr>
            <w:tcW w:w="750" w:type="pct"/>
            <w:shd w:val="clear" w:color="auto" w:fill="FFFFFF"/>
          </w:tcPr>
          <w:p w14:paraId="19DC21E4" w14:textId="77777777" w:rsidR="00F2148E" w:rsidRDefault="00000000">
            <w:pPr>
              <w:pStyle w:val="DefaultFooterValueCell"/>
            </w:pPr>
            <w:r>
              <w:t>-415 595,78</w:t>
            </w:r>
          </w:p>
        </w:tc>
        <w:tc>
          <w:tcPr>
            <w:tcW w:w="750" w:type="pct"/>
            <w:shd w:val="clear" w:color="auto" w:fill="FFFFFF"/>
          </w:tcPr>
          <w:p w14:paraId="2D0CF1C9" w14:textId="77777777" w:rsidR="00F2148E" w:rsidRDefault="00000000">
            <w:pPr>
              <w:pStyle w:val="DefaultFooterValueCell"/>
            </w:pPr>
            <w:r>
              <w:t>15 523 496,69</w:t>
            </w:r>
          </w:p>
        </w:tc>
      </w:tr>
      <w:tr w:rsidR="00F2148E" w14:paraId="581B0133" w14:textId="77777777">
        <w:tc>
          <w:tcPr>
            <w:tcW w:w="2750" w:type="pct"/>
            <w:shd w:val="clear" w:color="auto" w:fill="FFFFFF"/>
          </w:tcPr>
          <w:p w14:paraId="128B6A51" w14:textId="77777777" w:rsidR="00F2148E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97A70F5" w14:textId="77777777" w:rsidR="00F2148E" w:rsidRDefault="00000000">
            <w:pPr>
              <w:pStyle w:val="DefaultFooterValueCell"/>
            </w:pPr>
            <w:r>
              <w:t>3 857 158,91</w:t>
            </w:r>
          </w:p>
        </w:tc>
        <w:tc>
          <w:tcPr>
            <w:tcW w:w="750" w:type="pct"/>
            <w:shd w:val="clear" w:color="auto" w:fill="FFFFFF"/>
          </w:tcPr>
          <w:p w14:paraId="394C1E14" w14:textId="77777777" w:rsidR="00F2148E" w:rsidRDefault="00000000">
            <w:pPr>
              <w:pStyle w:val="DefaultFooterValueCell"/>
            </w:pPr>
            <w:r>
              <w:t>-415 595,78</w:t>
            </w:r>
          </w:p>
        </w:tc>
        <w:tc>
          <w:tcPr>
            <w:tcW w:w="750" w:type="pct"/>
            <w:shd w:val="clear" w:color="auto" w:fill="FFFFFF"/>
          </w:tcPr>
          <w:p w14:paraId="382AAC26" w14:textId="77777777" w:rsidR="00F2148E" w:rsidRDefault="00000000">
            <w:pPr>
              <w:pStyle w:val="DefaultFooterValueCell"/>
            </w:pPr>
            <w:r>
              <w:t>3 441 563,13</w:t>
            </w:r>
          </w:p>
        </w:tc>
      </w:tr>
    </w:tbl>
    <w:p w14:paraId="1F09E1BD" w14:textId="77777777" w:rsidR="00F2148E" w:rsidRDefault="00F2148E"/>
    <w:p w14:paraId="5925CBD4" w14:textId="77777777" w:rsidR="00F2148E" w:rsidRDefault="00000000" w:rsidP="00DC0DCC">
      <w:pPr>
        <w:pStyle w:val="Heading1"/>
      </w:pPr>
      <w:r>
        <w:t>WYDATKI</w:t>
      </w:r>
    </w:p>
    <w:p w14:paraId="1A095863" w14:textId="77777777" w:rsidR="00F2148E" w:rsidRDefault="00000000" w:rsidP="00DC0DCC">
      <w:r>
        <w:t>Wydatki budżetu Miasta i Gminy  na rok 2025 zostają zmniejszone o kwotę 1 035 994,85 zł do kwoty 69 102 661,99 zł, w tym:</w:t>
      </w:r>
    </w:p>
    <w:p w14:paraId="739095AB" w14:textId="77777777" w:rsidR="00F2148E" w:rsidRDefault="00000000" w:rsidP="00DC0DCC">
      <w:pPr>
        <w:pStyle w:val="ListParagraph"/>
        <w:numPr>
          <w:ilvl w:val="0"/>
          <w:numId w:val="6"/>
        </w:numPr>
        <w:jc w:val="both"/>
      </w:pPr>
      <w:r>
        <w:t>wydatki bieżące ulegają zwiększeniu o kwotę 108 775,93 zł do kwoty 49 104 526,11 zł,</w:t>
      </w:r>
    </w:p>
    <w:p w14:paraId="0CCABACF" w14:textId="77777777" w:rsidR="00F2148E" w:rsidRDefault="00000000" w:rsidP="00DC0DCC">
      <w:pPr>
        <w:pStyle w:val="ListParagraph"/>
        <w:numPr>
          <w:ilvl w:val="0"/>
          <w:numId w:val="6"/>
        </w:numPr>
        <w:jc w:val="both"/>
      </w:pPr>
      <w:r>
        <w:t>wydatki majątkowe ulegają zmniejszeniu o kwotę 1 144 770,78 zł do kwoty 19 998 135,88 zł</w:t>
      </w:r>
    </w:p>
    <w:p w14:paraId="586D4A13" w14:textId="77777777" w:rsidR="00F2148E" w:rsidRDefault="00000000" w:rsidP="00DC0DCC">
      <w:pPr>
        <w:pStyle w:val="Heading1"/>
      </w:pPr>
      <w:r>
        <w:t>Dokonuje się następujących zwiększeń po stronie wydatków bieżących:</w:t>
      </w:r>
    </w:p>
    <w:p w14:paraId="73BFA18D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„Promocja jednostek samorządu terytorialnego” w ramach paragrafu „Wynagrodzenia bezosobowe” zwiększa się wydatki o 3 000,00 zł do kwoty 30 000,00 zł;</w:t>
      </w:r>
    </w:p>
    <w:p w14:paraId="19A59895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„Pozostała działalność” w ramach paragrafu „Zakup usług pozostałych” zwiększa się wydatki o 30 000,00 zł do kwoty 415 400,00 zł;</w:t>
      </w:r>
    </w:p>
    <w:p w14:paraId="00DB5770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„Bezpieczeństwo publiczne i ochrona przeciwpożarowa” w rozdziale „Ochotnicze straże pożarne” w ramach paragrafu „Zakup materiałów i wyposażenia” zwiększa się wydatki o 11 200,00 zł do kwoty 49 200,00 zł;</w:t>
      </w:r>
    </w:p>
    <w:p w14:paraId="79B605DA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„Wydatki osobowe niezaliczone do wynagrodzeń” zwiększa się wydatki o 3 500,00 zł do kwoty 494 774,32 zł;</w:t>
      </w:r>
    </w:p>
    <w:p w14:paraId="570B75CE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„Wpłaty na Państwowy Fundusz Rehabilitacji Osób Niepełnosprawnych” zwiększa się wydatki o 3 100,00 zł do kwoty 19 050,63 zł;</w:t>
      </w:r>
    </w:p>
    <w:p w14:paraId="6DB33DB8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„Zakup usług związanych z pomocą obywatelom Ukrainy” zwiększa się wydatki o 25 798,50 zł do kwoty 122 825,97 zł;</w:t>
      </w:r>
    </w:p>
    <w:p w14:paraId="1053AC8A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„Odpisy na zakładowy fundusz świadczeń socjalnych” zwiększa się wydatki o 6 400,00 zł do kwoty 456 098,50 zł;</w:t>
      </w:r>
    </w:p>
    <w:p w14:paraId="750EE4CC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usług zdrowotnych” zwiększa się wydatki o 700,00 zł do kwoty 13 000,00 zł;</w:t>
      </w:r>
    </w:p>
    <w:p w14:paraId="576C6EED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usług związanych z pomocą obywatelom Ukrainy” zwiększa się wydatki o 1 666,50 zł do kwoty 6 611,87 zł;</w:t>
      </w:r>
    </w:p>
    <w:p w14:paraId="75E86E02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„Wydatki osobowe niezaliczone do wynagrodzeń” zwiększa się wydatki o 5 500,00 zł do kwoty 34 743,00 zł;</w:t>
      </w:r>
    </w:p>
    <w:p w14:paraId="70D142DA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„Składki na ubezpieczenia społeczne” zwiększa się wydatki o 18 000,00 zł do kwoty 80 955,00 zł;</w:t>
      </w:r>
    </w:p>
    <w:p w14:paraId="26FE966A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„Składki na Fundusz Pracy oraz Fundusz Solidarnościowy” zwiększa się wydatki o 3 000,00 zł do kwoty 12 600,00 zł;</w:t>
      </w:r>
    </w:p>
    <w:p w14:paraId="0FDD25AB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lastRenderedPageBreak/>
        <w:t>w dziale „Oświata i wychowanie” w rozdziale „Świetlice szkolne” w ramach paragrafu „Wynagrodzenia osobowe nauczycieli” zwiększa się wydatki o 95 000,00 zł do kwoty 457 110,00 zł;</w:t>
      </w:r>
    </w:p>
    <w:p w14:paraId="31FADDB3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„Ośrodki wsparcia” w ramach paragrafu „Zakup usług przez jednostki samorządu terytorialnego od innych jednostek samorządu terytorialnego” zwiększa się wydatki o 27 640,00 zł do kwoty 78 430,00 zł;</w:t>
      </w:r>
    </w:p>
    <w:p w14:paraId="0017E7EF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„Zadania w zakresie przeciwdziałania przemocy domowej” w ramach paragrafu „Zakup usług pozostałych” zwiększa się wydatki o 2 000,00 zł do kwoty 8 000,00 zł;</w:t>
      </w:r>
    </w:p>
    <w:p w14:paraId="30296F60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„Dodatki mieszkaniowe” w ramach paragrafu „Świadczenia społeczne” zwiększa się wydatki o 18 127,00 zł do kwoty 174 200,00 zł;</w:t>
      </w:r>
    </w:p>
    <w:p w14:paraId="40A28E84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„Pomoc dla cudzoziemców” w ramach paragrafu „Zakup towarów (w szczególności materiałów, leków, żywności) w związku z pomocą obywatelom Ukrainy” wprowadza się wydatki w kwocie 308,07 zł;</w:t>
      </w:r>
    </w:p>
    <w:p w14:paraId="374240DC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„Wynagrodzenia osobowe pracowników” zwiększa się wydatki o 359,74 zł do kwoty 146 401,02 zł;</w:t>
      </w:r>
    </w:p>
    <w:p w14:paraId="03BF08C6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„Składki na ubezpieczenia społeczne” zwiększa się wydatki o 6 065,96 zł do kwoty 31 276,17 zł;</w:t>
      </w:r>
    </w:p>
    <w:p w14:paraId="52C04708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„Składki na Fundusz Pracy oraz Fundusz Solidarnościowy” zwiększa się wydatki o 223,35 zł do kwoty 4 071,86 zł;</w:t>
      </w:r>
    </w:p>
    <w:p w14:paraId="3571D31A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„Zakup usług pozostałych” zwiększa się wydatki o 60 280,00 zł do kwoty 160 478,50 zł;</w:t>
      </w:r>
    </w:p>
    <w:p w14:paraId="6ABC5413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„Edukacyjna opieka wychowawcza” w rozdziale „Pomoc materialna dla uczniów o charakterze socjalnym” w ramach paragrafu „Stypendia dla uczniów” zwiększa się wydatki o 9 000,00 zł do kwoty 21 000,00 zł;</w:t>
      </w:r>
    </w:p>
    <w:p w14:paraId="55F24F9E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„Świadczenia społeczne” zwiększa się wydatki o 100 000,00 zł do kwoty 2 573 246,03 zł;</w:t>
      </w:r>
    </w:p>
    <w:p w14:paraId="4BE53DC2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„Wynagrodzenia osobowe pracowników” zwiększa się wydatki o 7 370,00 zł do kwoty 67 370,00 zł;</w:t>
      </w:r>
    </w:p>
    <w:p w14:paraId="347F21C1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„Rodzina” w rozdziale „Składki na ubezpieczenie zdrowotne opłacane za osoby pobierające niektóre świadczenia rodzinne oraz za osoby pobierające zasiłki dla opiekunów” w ramach paragrafu „Składki na ubezpieczenie zdrowotne” zwiększa się wydatki o 4 500,00 zł do kwoty 51 074,00 zł;</w:t>
      </w:r>
    </w:p>
    <w:p w14:paraId="0C3EC0A2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„Gospodarka komunalna i ochrona środowiska” w rozdziale „Utrzymanie zieleni w miastach i gminach” w ramach paragrafu „Zakup materiałów i wyposażenia” zwiększa się wydatki o 1 000,00 zł do kwoty 33 467,70 zł;</w:t>
      </w:r>
    </w:p>
    <w:p w14:paraId="5E70C052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„Gospodarka komunalna i ochrona środowiska” w rozdziale „Oświetlenie ulic, placów i dróg” w ramach paragrafu „Zakup usług pozostałych” zwiększa się wydatki o 10 000,00 zł do kwoty 40 000,00 zł;</w:t>
      </w:r>
    </w:p>
    <w:p w14:paraId="268EEFD8" w14:textId="77777777" w:rsidR="00F2148E" w:rsidRDefault="00000000" w:rsidP="00DC0DCC">
      <w:pPr>
        <w:pStyle w:val="ListParagraph"/>
        <w:numPr>
          <w:ilvl w:val="0"/>
          <w:numId w:val="7"/>
        </w:numPr>
        <w:jc w:val="both"/>
      </w:pPr>
      <w:r>
        <w:t>w dziale „Kultura fizyczna” w rozdziale „Obiekty sportowe” w ramach paragrafu „Zakup energii” zwiększa się wydatki o 30 000,00 zł do kwoty 286 850,00 zł;</w:t>
      </w:r>
    </w:p>
    <w:p w14:paraId="5493F414" w14:textId="77777777" w:rsidR="00F2148E" w:rsidRDefault="00000000" w:rsidP="00DC0DCC">
      <w:pPr>
        <w:pStyle w:val="Heading1"/>
      </w:pPr>
      <w:r>
        <w:t>Dokonuje się następujących zmniejszeń po stronie wydatków bieżących:</w:t>
      </w:r>
    </w:p>
    <w:p w14:paraId="4B078F76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„Rady gmin (miast i miast na prawach powiatu)” w ramach paragrafu „Zakup materiałów i wyposażenia” zmniejsza się wydatki o 5 000,00 zł do kwoty 5 000,00 zł;</w:t>
      </w:r>
    </w:p>
    <w:p w14:paraId="7C1786CB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„Rady gmin (miast i miast na prawach powiatu)” w ramach paragrafu „Zakup środków żywności” zmniejsza się wydatki o 2 000,00 zł do kwoty 4 000,00 zł;</w:t>
      </w:r>
    </w:p>
    <w:p w14:paraId="2D9B0D49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lastRenderedPageBreak/>
        <w:t>w dziale „Administracja publiczna” w rozdziale „Urzędy gmin (miast i miast na prawach powiatu)” w ramach paragrafu „Wydatki osobowe niezaliczone do wynagrodzeń” zmniejsza się wydatki o 10 000,00 zł do kwoty 20 100,00 zł;</w:t>
      </w:r>
    </w:p>
    <w:p w14:paraId="305986F5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„Urzędy gmin (miast i miast na prawach powiatu)” w ramach paragrafu „Wynagrodzenia agencyjno-prowizyjne” zmniejsza się wydatki o 1 000,00 zł do kwoty 1 400,00 zł;</w:t>
      </w:r>
    </w:p>
    <w:p w14:paraId="759B2BE2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„Urzędy gmin (miast i miast na prawach powiatu)” w ramach paragrafu „Zakup usług pozostałych” zmniejsza się wydatki o 30 000,00 zł do kwoty 60 000,00 zł;</w:t>
      </w:r>
    </w:p>
    <w:p w14:paraId="5CEF76DC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„Promocja jednostek samorządu terytorialnego” w ramach paragrafu „Zakup środków żywności” zmniejsza się wydatki o 10 000,00 zł do kwoty 38 300,00 zł;</w:t>
      </w:r>
    </w:p>
    <w:p w14:paraId="69AFB634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„Pozostała działalność” w ramach paragrafu „Zakup materiałów i wyposażenia” zmniejsza się wydatki o 10 000,00 zł do kwoty 37 200,00 zł;</w:t>
      </w:r>
    </w:p>
    <w:p w14:paraId="14EDD265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„Bezpieczeństwo publiczne i ochrona przeciwpożarowa” w rozdziale „Ochotnicze straże pożarne” w ramach paragrafu „Różne opłaty i składki” zmniejsza się wydatki o 11 200,00 zł do kwoty 0,00 zł;</w:t>
      </w:r>
    </w:p>
    <w:p w14:paraId="02AD1695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„Szkoły podstawowe” w ramach paragrafu „Składki na ubezpieczenia społeczne” zmniejsza się wydatki o 18 000,00 zł do kwoty 1 479 424,00 zł;</w:t>
      </w:r>
    </w:p>
    <w:p w14:paraId="4547F3D9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„Szkoły podstawowe” w ramach paragrafu „Składki na Fundusz Pracy oraz Fundusz Solidarnościowy” zmniejsza się wydatki o 12 000,00 zł do kwoty 201 620,00 zł;</w:t>
      </w:r>
    </w:p>
    <w:p w14:paraId="74629BA1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„Szkoły podstawowe” w ramach paragrafu „Wynagrodzenia osobowe nauczycieli” zmniejsza się wydatki o 95 000,00 zł do kwoty 7 022 945,08 zł;</w:t>
      </w:r>
    </w:p>
    <w:p w14:paraId="05F9717E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„Przedszkola” w ramach paragrafu „Zakup usług remontowych” zmniejsza się wydatki o 700,00 zł do kwoty 14 300,00 zł;</w:t>
      </w:r>
    </w:p>
    <w:p w14:paraId="4D83A7F1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„Świetlice szkolne” w ramach paragrafu „Zakup energii” zmniejsza się wydatki o 8 650,00 zł do kwoty 21 850,00 zł;</w:t>
      </w:r>
    </w:p>
    <w:p w14:paraId="4ECEB918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„Świetlice szkolne” w ramach paragrafu „Zakup usług zdrowotnych” zmniejsza się wydatki o 350,00 zł do kwoty 0,00 zł;</w:t>
      </w:r>
    </w:p>
    <w:p w14:paraId="6B9FA0D0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„Stołówki szkolne i przedszkolne” w ramach paragrafu „Zakup usług zdrowotnych” zmniejsza się wydatki o 500,00 zł do kwoty 300,00 zł;</w:t>
      </w:r>
    </w:p>
    <w:p w14:paraId="65E93642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„Zakup towarów (w szczególności materiałów, leków, żywności) w związku z pomocą obywatelom Ukrainy” zmniejsza się wydatki o 720,43 zł do kwoty 2 526,79 zł;</w:t>
      </w:r>
    </w:p>
    <w:p w14:paraId="3ED374FE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rozdziale „Ośrodki pomocy społecznej” w ramach paragrafu „Wynagrodzenia osobowe pracowników” zmniejsza się wydatki o 47 767,00 zł do kwoty 876 564,27 zł;</w:t>
      </w:r>
    </w:p>
    <w:p w14:paraId="513C0725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rozdziale „Ośrodki pomocy społecznej” w ramach paragrafu „Składki na ubezpieczenia społeczne” zmniejsza się wydatki o 1 800,00 zł do kwoty 158 189,40 zł;</w:t>
      </w:r>
    </w:p>
    <w:p w14:paraId="06EAEC3D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rozdziale „Pomoc dla cudzoziemców” w ramach paragrafu „Świadczenia społeczne wypłacane obywatelom Ukrainy przebywającym na terytorium RP” zmniejsza się wydatki o 308,07 zł do kwoty 16 191,93 zł;</w:t>
      </w:r>
    </w:p>
    <w:p w14:paraId="7D7592CF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rozdziale „Pozostała działalność” w ramach paragrafu „Wynagrodzenia bezosobowe” zmniejsza się wydatki o 33 767,69 zł do kwoty 40 632,31 zł;</w:t>
      </w:r>
    </w:p>
    <w:p w14:paraId="228E0750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„Gospodarka komunalna i ochrona środowiska” w rozdziale „Oświetlenie ulic, placów i dróg” w ramach paragrafu „Różne opłaty i składki” zmniejsza się wydatki o 43 200,00 zł do kwoty 9 000,00 zł;</w:t>
      </w:r>
    </w:p>
    <w:p w14:paraId="3DBB4222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lastRenderedPageBreak/>
        <w:t>w dziale „Kultura fizyczna” w rozdziale „Obiekty sportowe” w ramach paragrafu „Zakup materiałów i wyposażenia” zmniejsza się wydatki o 15 000,00 zł do kwoty 30 000,00 zł;</w:t>
      </w:r>
    </w:p>
    <w:p w14:paraId="53E4E36C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„Kultura fizyczna” w rozdziale „Obiekty sportowe” w ramach paragrafu „Zakup usług pozostałych” zmniejsza się wydatki o 5 000,00 zł do kwoty 34 800,00 zł;</w:t>
      </w:r>
    </w:p>
    <w:p w14:paraId="0EF5949B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„Kultura fizyczna” w rozdziale „Zadania w zakresie kultury fizycznej” w ramach paragrafu „Zakup materiałów i wyposażenia” zmniejsza się wydatki o 8 000,00 zł do kwoty 16 500,00 zł;</w:t>
      </w:r>
    </w:p>
    <w:p w14:paraId="7E52C723" w14:textId="77777777" w:rsidR="00F2148E" w:rsidRDefault="00000000" w:rsidP="00DC0DCC">
      <w:pPr>
        <w:pStyle w:val="ListParagraph"/>
        <w:numPr>
          <w:ilvl w:val="0"/>
          <w:numId w:val="8"/>
        </w:numPr>
        <w:jc w:val="both"/>
      </w:pPr>
      <w:r>
        <w:t>w dziale „Kultura fizyczna” w rozdziale „Zadania w zakresie kultury fizycznej” w ramach paragrafu „Zakup usług pozostałych” zmniejsza się wydatki o 5 000,00 zł do kwoty 10 600,00 zł;</w:t>
      </w:r>
    </w:p>
    <w:p w14:paraId="48AE78D5" w14:textId="77777777" w:rsidR="00F2148E" w:rsidRDefault="00000000" w:rsidP="00DC0DCC">
      <w:pPr>
        <w:pStyle w:val="Heading1"/>
      </w:pPr>
      <w:r>
        <w:t>Dokonuje się następujących zwiększeń po stronie wydatków majątkowych:</w:t>
      </w:r>
    </w:p>
    <w:p w14:paraId="685E6B9A" w14:textId="77777777" w:rsidR="00F2148E" w:rsidRDefault="00000000" w:rsidP="00DC0DCC">
      <w:pPr>
        <w:pStyle w:val="ListParagraph"/>
        <w:numPr>
          <w:ilvl w:val="0"/>
          <w:numId w:val="9"/>
        </w:numPr>
        <w:jc w:val="both"/>
      </w:pPr>
      <w:r>
        <w:t>w dziale „Rodzina” w rozdziale „Pozostała działalność” w ramach paragrafu „Wydatki inwestycyjne jednostek budżetowych” (dotyczy zadania Utworzenie Aktywnego Placu Zabaw przy Klubie Dziecięcym "Miś Uszatek" w Czerniejewie - środki własne) zwiększa się wydatki o 50 000,00 zł do kwoty 418 780,00 zł;</w:t>
      </w:r>
    </w:p>
    <w:p w14:paraId="0952E630" w14:textId="77777777" w:rsidR="00F2148E" w:rsidRDefault="00000000" w:rsidP="00DC0DCC">
      <w:pPr>
        <w:pStyle w:val="Heading1"/>
      </w:pPr>
      <w:r>
        <w:t>Dokonuje się następujących zmniejszeń po stronie wydatków majątkowych:</w:t>
      </w:r>
    </w:p>
    <w:p w14:paraId="4C5580D9" w14:textId="77777777" w:rsidR="00F2148E" w:rsidRDefault="00000000" w:rsidP="00DC0DCC">
      <w:pPr>
        <w:pStyle w:val="ListParagraph"/>
        <w:numPr>
          <w:ilvl w:val="0"/>
          <w:numId w:val="10"/>
        </w:numPr>
        <w:jc w:val="both"/>
      </w:pPr>
      <w:r>
        <w:t>w dziale „Rolnictwo i łowiectwo” w rozdziale „Infrastruktura sanitacyjna wsi” w ramach paragrafu „Wydatki inwestycyjne jednostek budżetowych” (dotyczy zadania Budowa sieci kanalizacyjnej na terenie gminy Czerniejewo. Wkład własny) zmniejsza się wydatki o 300 000,00 zł do kwoty 128 985,00 zł;</w:t>
      </w:r>
    </w:p>
    <w:p w14:paraId="073CF4A1" w14:textId="77777777" w:rsidR="00F2148E" w:rsidRDefault="00000000" w:rsidP="00DC0DCC">
      <w:pPr>
        <w:pStyle w:val="ListParagraph"/>
        <w:numPr>
          <w:ilvl w:val="0"/>
          <w:numId w:val="10"/>
        </w:numPr>
        <w:jc w:val="both"/>
      </w:pPr>
      <w:r>
        <w:t>w dziale „Gospodarka mieszkaniowa” w rozdziale „Gospodarowanie mieszkaniowym zasobem gminy” w ramach paragrafu „Wydatki inwestycyjne jednostek budżetowych” (dotyczy zadania Modernizacja budynków i mieszkań pozostających w zasobie komunalnym gminy) zmniejsza się wydatki o 30 000,00 zł do kwoty 59 000,00 zł;</w:t>
      </w:r>
    </w:p>
    <w:p w14:paraId="48817843" w14:textId="77777777" w:rsidR="00F2148E" w:rsidRDefault="00000000" w:rsidP="00DC0DCC">
      <w:pPr>
        <w:pStyle w:val="ListParagraph"/>
        <w:numPr>
          <w:ilvl w:val="0"/>
          <w:numId w:val="10"/>
        </w:numPr>
        <w:jc w:val="both"/>
      </w:pPr>
      <w:r>
        <w:t>w dziale „Gospodarka komunalna i ochrona środowiska” w rozdziale „Pozostała działalność” w ramach paragrafu „Wydatki inwestycyjne jednostek budżetowych” zmniejsza się wydatki o 436 370,78 zł do kwoty 1 114 660,22 zł, w tym:</w:t>
      </w:r>
    </w:p>
    <w:p w14:paraId="29EF8FE3" w14:textId="5B7F8B33" w:rsidR="00F2148E" w:rsidRDefault="00000000" w:rsidP="00DC0DCC">
      <w:pPr>
        <w:pStyle w:val="ListParagraph"/>
        <w:numPr>
          <w:ilvl w:val="1"/>
          <w:numId w:val="10"/>
        </w:numPr>
        <w:jc w:val="both"/>
      </w:pPr>
      <w:r>
        <w:t>w ramach zadania „Budowa tężni solankowej w m.</w:t>
      </w:r>
      <w:r w:rsidR="007018A8">
        <w:t xml:space="preserve"> </w:t>
      </w:r>
      <w:r>
        <w:t>Czerniejewo - środki WFOŚiGW w Poznaniu” zmniejsza się wydatki o 20 672,00 zł do kwoty 329 328,00 zł;</w:t>
      </w:r>
    </w:p>
    <w:p w14:paraId="666FC05E" w14:textId="77777777" w:rsidR="00F2148E" w:rsidRDefault="00000000" w:rsidP="00DC0DCC">
      <w:pPr>
        <w:pStyle w:val="ListParagraph"/>
        <w:numPr>
          <w:ilvl w:val="1"/>
          <w:numId w:val="10"/>
        </w:numPr>
        <w:jc w:val="both"/>
      </w:pPr>
      <w:r>
        <w:t>w ramach zadania „Budowa zbiorników retencyjnych w m. Szczytniki Czerniejewskie, Żydowo oraz Czerniejewo. Środki Samorządu Województwa Wielkopolskiego” zmniejsza się wydatki o 394 923,78 zł do kwoty 423 859,22 zł;</w:t>
      </w:r>
    </w:p>
    <w:p w14:paraId="6833CC3C" w14:textId="77777777" w:rsidR="00F2148E" w:rsidRDefault="00000000" w:rsidP="00DC0DCC">
      <w:pPr>
        <w:pStyle w:val="ListParagraph"/>
        <w:numPr>
          <w:ilvl w:val="1"/>
          <w:numId w:val="10"/>
        </w:numPr>
        <w:jc w:val="both"/>
      </w:pPr>
      <w:r>
        <w:t>w ramach zadania „Budowa zbiorników retencyjnych w m. Szczytniki Czerniejewskie, Żydowo oraz Czerniejewo. Środki własne” zmniejsza się wydatki o 20 775,00 zł do kwoty 9 225,00 zł;</w:t>
      </w:r>
    </w:p>
    <w:p w14:paraId="262EFDD4" w14:textId="77777777" w:rsidR="00F2148E" w:rsidRDefault="00000000" w:rsidP="00DC0DCC">
      <w:pPr>
        <w:pStyle w:val="ListParagraph"/>
        <w:numPr>
          <w:ilvl w:val="0"/>
          <w:numId w:val="10"/>
        </w:numPr>
        <w:jc w:val="both"/>
      </w:pPr>
      <w:r>
        <w:t>w dziale „Kultura i ochrona dziedzictwa narodowego” w rozdziale „Domy i ośrodki kultury, świetlice i kluby” w ramach paragrafu „Wydatki inwestycyjne jednostek budżetowych” zmniejsza się wydatki o 420 000,00 zł do kwoty 205 041,78 zł, w tym:</w:t>
      </w:r>
    </w:p>
    <w:p w14:paraId="73CC744C" w14:textId="77777777" w:rsidR="00F2148E" w:rsidRDefault="00000000" w:rsidP="00DC0DCC">
      <w:pPr>
        <w:pStyle w:val="ListParagraph"/>
        <w:numPr>
          <w:ilvl w:val="1"/>
          <w:numId w:val="10"/>
        </w:numPr>
        <w:jc w:val="both"/>
      </w:pPr>
      <w:r>
        <w:t>w ramach zadania „Budowa świetlicy wiejskiej w m. Goraniec. Środki budżetu” zmniejsza się wydatki o 300 000,00 zł do kwoty 0,00 zł;</w:t>
      </w:r>
    </w:p>
    <w:p w14:paraId="05966FFD" w14:textId="77777777" w:rsidR="00F2148E" w:rsidRDefault="00000000" w:rsidP="00DC0DCC">
      <w:pPr>
        <w:pStyle w:val="ListParagraph"/>
        <w:numPr>
          <w:ilvl w:val="1"/>
          <w:numId w:val="10"/>
        </w:numPr>
        <w:jc w:val="both"/>
      </w:pPr>
      <w:r>
        <w:t>w ramach zadania „Przeniesienie i rozbudowa świetlicy wiejskiej w m. Czeluścin. Środki budżetu” zmniejsza się wydatki o 120 000,00 zł do kwoty 0,00 zł;</w:t>
      </w:r>
    </w:p>
    <w:p w14:paraId="7752F16F" w14:textId="470C1BF0" w:rsidR="00F2148E" w:rsidRDefault="00000000" w:rsidP="00DC0DCC">
      <w:pPr>
        <w:pStyle w:val="ListParagraph"/>
        <w:numPr>
          <w:ilvl w:val="0"/>
          <w:numId w:val="10"/>
        </w:numPr>
        <w:jc w:val="both"/>
      </w:pPr>
      <w:r>
        <w:t>w dziale „Kultura i ochrona dziedzictwa narodowego” w rozdziale „Pozostała działalność” w ramach paragrafu „Wydatki inwestycyjne jednostek budżetowych” (dotyczy zadania Modernizacja fontanny na rynku w m. Czerniejewo) zmniejsza się wydatki o 8 400,00 zł do kwoty 387 757,02 zł;</w:t>
      </w:r>
    </w:p>
    <w:p w14:paraId="440515D4" w14:textId="77777777" w:rsidR="00F2148E" w:rsidRDefault="00000000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F2148E" w14:paraId="38CE7414" w14:textId="77777777">
        <w:trPr>
          <w:tblHeader/>
        </w:trPr>
        <w:tc>
          <w:tcPr>
            <w:tcW w:w="2750" w:type="pct"/>
            <w:shd w:val="clear" w:color="auto" w:fill="3C3F49"/>
          </w:tcPr>
          <w:p w14:paraId="12232C14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A5EA85F" w14:textId="77777777" w:rsidR="00F2148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C6E2BB0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98EDD59" w14:textId="77777777" w:rsidR="00F2148E" w:rsidRDefault="00000000">
            <w:pPr>
              <w:pStyle w:val="DefaultHeadingCell"/>
            </w:pPr>
            <w:r>
              <w:t>Po zmianie</w:t>
            </w:r>
          </w:p>
        </w:tc>
      </w:tr>
      <w:tr w:rsidR="00F2148E" w14:paraId="623CAD19" w14:textId="77777777">
        <w:tc>
          <w:tcPr>
            <w:tcW w:w="2750" w:type="pct"/>
            <w:shd w:val="clear" w:color="auto" w:fill="FFFFFF"/>
          </w:tcPr>
          <w:p w14:paraId="6347E773" w14:textId="77777777" w:rsidR="00F2148E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58870BDB" w14:textId="77777777" w:rsidR="00F2148E" w:rsidRDefault="00000000">
            <w:pPr>
              <w:pStyle w:val="DefaultFooterValueCell"/>
            </w:pPr>
            <w:r>
              <w:t>70 138 656,84</w:t>
            </w:r>
          </w:p>
        </w:tc>
        <w:tc>
          <w:tcPr>
            <w:tcW w:w="750" w:type="pct"/>
            <w:shd w:val="clear" w:color="auto" w:fill="FFFFFF"/>
          </w:tcPr>
          <w:p w14:paraId="4FDEABAC" w14:textId="77777777" w:rsidR="00F2148E" w:rsidRDefault="00000000">
            <w:pPr>
              <w:pStyle w:val="DefaultFooterValueCell"/>
            </w:pPr>
            <w:r>
              <w:t>-1 035 994,85</w:t>
            </w:r>
          </w:p>
        </w:tc>
        <w:tc>
          <w:tcPr>
            <w:tcW w:w="750" w:type="pct"/>
            <w:shd w:val="clear" w:color="auto" w:fill="FFFFFF"/>
          </w:tcPr>
          <w:p w14:paraId="2C6CBA88" w14:textId="77777777" w:rsidR="00F2148E" w:rsidRDefault="00000000">
            <w:pPr>
              <w:pStyle w:val="DefaultFooterValueCell"/>
            </w:pPr>
            <w:r>
              <w:t>69 102 661,99</w:t>
            </w:r>
          </w:p>
        </w:tc>
      </w:tr>
      <w:tr w:rsidR="00F2148E" w14:paraId="22D6FD57" w14:textId="77777777">
        <w:tc>
          <w:tcPr>
            <w:tcW w:w="2750" w:type="pct"/>
            <w:shd w:val="clear" w:color="auto" w:fill="FFFFFF"/>
          </w:tcPr>
          <w:p w14:paraId="4CC9930A" w14:textId="77777777" w:rsidR="00F2148E" w:rsidRDefault="00000000">
            <w:pPr>
              <w:pStyle w:val="DefaultExplanationChangesTitleRowCell"/>
            </w:pPr>
            <w:r>
              <w:lastRenderedPageBreak/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6C1AC33E" w14:textId="77777777" w:rsidR="00F2148E" w:rsidRDefault="00000000">
            <w:pPr>
              <w:pStyle w:val="DefaultFooterValueCell"/>
            </w:pPr>
            <w:r>
              <w:t>48 995 750,18</w:t>
            </w:r>
          </w:p>
        </w:tc>
        <w:tc>
          <w:tcPr>
            <w:tcW w:w="750" w:type="pct"/>
            <w:shd w:val="clear" w:color="auto" w:fill="FFFFFF"/>
          </w:tcPr>
          <w:p w14:paraId="59C10ED8" w14:textId="77777777" w:rsidR="00F2148E" w:rsidRDefault="00000000">
            <w:pPr>
              <w:pStyle w:val="DefaultFooterValueCell"/>
            </w:pPr>
            <w:r>
              <w:t>108 775,93</w:t>
            </w:r>
          </w:p>
        </w:tc>
        <w:tc>
          <w:tcPr>
            <w:tcW w:w="750" w:type="pct"/>
            <w:shd w:val="clear" w:color="auto" w:fill="FFFFFF"/>
          </w:tcPr>
          <w:p w14:paraId="5E634EE8" w14:textId="77777777" w:rsidR="00F2148E" w:rsidRDefault="00000000">
            <w:pPr>
              <w:pStyle w:val="DefaultFooterValueCell"/>
            </w:pPr>
            <w:r>
              <w:t>49 104 526,11</w:t>
            </w:r>
          </w:p>
        </w:tc>
      </w:tr>
      <w:tr w:rsidR="00F2148E" w14:paraId="0ED6DF33" w14:textId="77777777">
        <w:tc>
          <w:tcPr>
            <w:tcW w:w="2750" w:type="pct"/>
            <w:shd w:val="clear" w:color="auto" w:fill="FFFFFF"/>
          </w:tcPr>
          <w:p w14:paraId="2CC1AB07" w14:textId="77777777" w:rsidR="00F2148E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1CCAFCC5" w14:textId="77777777" w:rsidR="00F2148E" w:rsidRDefault="00000000">
            <w:pPr>
              <w:pStyle w:val="DefaultFooterValueCell"/>
            </w:pPr>
            <w:r>
              <w:t>7 826 504,99</w:t>
            </w:r>
          </w:p>
        </w:tc>
        <w:tc>
          <w:tcPr>
            <w:tcW w:w="750" w:type="pct"/>
            <w:shd w:val="clear" w:color="auto" w:fill="FFFFFF"/>
          </w:tcPr>
          <w:p w14:paraId="324FC126" w14:textId="77777777" w:rsidR="00F2148E" w:rsidRDefault="00000000">
            <w:pPr>
              <w:pStyle w:val="DefaultFooterValueCell"/>
            </w:pPr>
            <w:r>
              <w:t>-35 000,00</w:t>
            </w:r>
          </w:p>
        </w:tc>
        <w:tc>
          <w:tcPr>
            <w:tcW w:w="750" w:type="pct"/>
            <w:shd w:val="clear" w:color="auto" w:fill="FFFFFF"/>
          </w:tcPr>
          <w:p w14:paraId="38B18F65" w14:textId="77777777" w:rsidR="00F2148E" w:rsidRDefault="00000000">
            <w:pPr>
              <w:pStyle w:val="DefaultFooterValueCell"/>
            </w:pPr>
            <w:r>
              <w:t>7 791 504,99</w:t>
            </w:r>
          </w:p>
        </w:tc>
      </w:tr>
      <w:tr w:rsidR="00F2148E" w14:paraId="219A9C4F" w14:textId="77777777">
        <w:tc>
          <w:tcPr>
            <w:tcW w:w="2750" w:type="pct"/>
            <w:shd w:val="clear" w:color="auto" w:fill="FFFFFF"/>
          </w:tcPr>
          <w:p w14:paraId="643D6245" w14:textId="77777777" w:rsidR="00F2148E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1EFDA7E" w14:textId="77777777" w:rsidR="00F2148E" w:rsidRDefault="00000000">
            <w:pPr>
              <w:pStyle w:val="DefaultFooterValueCell"/>
            </w:pPr>
            <w:r>
              <w:t>21 992 714,07</w:t>
            </w:r>
          </w:p>
        </w:tc>
        <w:tc>
          <w:tcPr>
            <w:tcW w:w="750" w:type="pct"/>
            <w:shd w:val="clear" w:color="auto" w:fill="FFFFFF"/>
          </w:tcPr>
          <w:p w14:paraId="099DDD0F" w14:textId="77777777" w:rsidR="00F2148E" w:rsidRDefault="00000000">
            <w:pPr>
              <w:pStyle w:val="DefaultFooterValueCell"/>
            </w:pPr>
            <w:r>
              <w:t>26 744,57</w:t>
            </w:r>
          </w:p>
        </w:tc>
        <w:tc>
          <w:tcPr>
            <w:tcW w:w="750" w:type="pct"/>
            <w:shd w:val="clear" w:color="auto" w:fill="FFFFFF"/>
          </w:tcPr>
          <w:p w14:paraId="08362E4B" w14:textId="77777777" w:rsidR="00F2148E" w:rsidRDefault="00000000">
            <w:pPr>
              <w:pStyle w:val="DefaultFooterValueCell"/>
            </w:pPr>
            <w:r>
              <w:t>22 019 458,64</w:t>
            </w:r>
          </w:p>
        </w:tc>
      </w:tr>
      <w:tr w:rsidR="00F2148E" w14:paraId="072FD648" w14:textId="77777777">
        <w:tc>
          <w:tcPr>
            <w:tcW w:w="2750" w:type="pct"/>
            <w:shd w:val="clear" w:color="auto" w:fill="FFFFFF"/>
          </w:tcPr>
          <w:p w14:paraId="436B4ADB" w14:textId="77777777" w:rsidR="00F2148E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06238A54" w14:textId="77777777" w:rsidR="00F2148E" w:rsidRDefault="00000000">
            <w:pPr>
              <w:pStyle w:val="DefaultFooterValueCell"/>
            </w:pPr>
            <w:r>
              <w:t>3 552 787,50</w:t>
            </w:r>
          </w:p>
        </w:tc>
        <w:tc>
          <w:tcPr>
            <w:tcW w:w="750" w:type="pct"/>
            <w:shd w:val="clear" w:color="auto" w:fill="FFFFFF"/>
          </w:tcPr>
          <w:p w14:paraId="1C7E7908" w14:textId="77777777" w:rsidR="00F2148E" w:rsidRDefault="00000000">
            <w:pPr>
              <w:pStyle w:val="DefaultFooterValueCell"/>
            </w:pPr>
            <w:r>
              <w:t>31 361,36</w:t>
            </w:r>
          </w:p>
        </w:tc>
        <w:tc>
          <w:tcPr>
            <w:tcW w:w="750" w:type="pct"/>
            <w:shd w:val="clear" w:color="auto" w:fill="FFFFFF"/>
          </w:tcPr>
          <w:p w14:paraId="3AF5EA71" w14:textId="77777777" w:rsidR="00F2148E" w:rsidRDefault="00000000">
            <w:pPr>
              <w:pStyle w:val="DefaultFooterValueCell"/>
            </w:pPr>
            <w:r>
              <w:t>3 584 148,86</w:t>
            </w:r>
          </w:p>
        </w:tc>
      </w:tr>
      <w:tr w:rsidR="00F2148E" w14:paraId="6549F3DC" w14:textId="77777777">
        <w:tc>
          <w:tcPr>
            <w:tcW w:w="2750" w:type="pct"/>
            <w:shd w:val="clear" w:color="auto" w:fill="FFFFFF"/>
          </w:tcPr>
          <w:p w14:paraId="513C4AD7" w14:textId="77777777" w:rsidR="00F2148E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11100D46" w14:textId="77777777" w:rsidR="00F2148E" w:rsidRDefault="00000000">
            <w:pPr>
              <w:pStyle w:val="DefaultFooterValueCell"/>
            </w:pPr>
            <w:r>
              <w:t>222 000,00</w:t>
            </w:r>
          </w:p>
        </w:tc>
        <w:tc>
          <w:tcPr>
            <w:tcW w:w="750" w:type="pct"/>
            <w:shd w:val="clear" w:color="auto" w:fill="FFFFFF"/>
          </w:tcPr>
          <w:p w14:paraId="2FD9F0E0" w14:textId="77777777" w:rsidR="00F2148E" w:rsidRDefault="00000000">
            <w:pPr>
              <w:pStyle w:val="DefaultFooterValueCell"/>
            </w:pPr>
            <w:r>
              <w:t>9 000,00</w:t>
            </w:r>
          </w:p>
        </w:tc>
        <w:tc>
          <w:tcPr>
            <w:tcW w:w="750" w:type="pct"/>
            <w:shd w:val="clear" w:color="auto" w:fill="FFFFFF"/>
          </w:tcPr>
          <w:p w14:paraId="56FA8EED" w14:textId="77777777" w:rsidR="00F2148E" w:rsidRDefault="00000000">
            <w:pPr>
              <w:pStyle w:val="DefaultFooterValueCell"/>
            </w:pPr>
            <w:r>
              <w:t>231 000,00</w:t>
            </w:r>
          </w:p>
        </w:tc>
      </w:tr>
      <w:tr w:rsidR="00F2148E" w14:paraId="66B0C749" w14:textId="77777777">
        <w:tc>
          <w:tcPr>
            <w:tcW w:w="2750" w:type="pct"/>
            <w:shd w:val="clear" w:color="auto" w:fill="FFFFFF"/>
          </w:tcPr>
          <w:p w14:paraId="611D2FFD" w14:textId="77777777" w:rsidR="00F2148E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37C6DA6C" w14:textId="77777777" w:rsidR="00F2148E" w:rsidRDefault="00000000">
            <w:pPr>
              <w:pStyle w:val="DefaultFooterValueCell"/>
            </w:pPr>
            <w:r>
              <w:t>5 211 505,55</w:t>
            </w:r>
          </w:p>
        </w:tc>
        <w:tc>
          <w:tcPr>
            <w:tcW w:w="750" w:type="pct"/>
            <w:shd w:val="clear" w:color="auto" w:fill="FFFFFF"/>
          </w:tcPr>
          <w:p w14:paraId="62B62F15" w14:textId="77777777" w:rsidR="00F2148E" w:rsidRDefault="00000000">
            <w:pPr>
              <w:pStyle w:val="DefaultFooterValueCell"/>
            </w:pPr>
            <w:r>
              <w:t>111 870,00</w:t>
            </w:r>
          </w:p>
        </w:tc>
        <w:tc>
          <w:tcPr>
            <w:tcW w:w="750" w:type="pct"/>
            <w:shd w:val="clear" w:color="auto" w:fill="FFFFFF"/>
          </w:tcPr>
          <w:p w14:paraId="02392E45" w14:textId="77777777" w:rsidR="00F2148E" w:rsidRDefault="00000000">
            <w:pPr>
              <w:pStyle w:val="DefaultFooterValueCell"/>
            </w:pPr>
            <w:r>
              <w:t>5 323 375,55</w:t>
            </w:r>
          </w:p>
        </w:tc>
      </w:tr>
      <w:tr w:rsidR="00F2148E" w14:paraId="4E55FD84" w14:textId="77777777">
        <w:tc>
          <w:tcPr>
            <w:tcW w:w="2750" w:type="pct"/>
            <w:shd w:val="clear" w:color="auto" w:fill="FFFFFF"/>
          </w:tcPr>
          <w:p w14:paraId="26DA1A88" w14:textId="77777777" w:rsidR="00F2148E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1838AA2D" w14:textId="77777777" w:rsidR="00F2148E" w:rsidRDefault="00000000">
            <w:pPr>
              <w:pStyle w:val="DefaultFooterValueCell"/>
            </w:pPr>
            <w:r>
              <w:t>4 137 657,63</w:t>
            </w:r>
          </w:p>
        </w:tc>
        <w:tc>
          <w:tcPr>
            <w:tcW w:w="750" w:type="pct"/>
            <w:shd w:val="clear" w:color="auto" w:fill="FFFFFF"/>
          </w:tcPr>
          <w:p w14:paraId="50E540DC" w14:textId="77777777" w:rsidR="00F2148E" w:rsidRDefault="00000000">
            <w:pPr>
              <w:pStyle w:val="DefaultFooterValueCell"/>
            </w:pPr>
            <w:r>
              <w:t>-32 200,00</w:t>
            </w:r>
          </w:p>
        </w:tc>
        <w:tc>
          <w:tcPr>
            <w:tcW w:w="750" w:type="pct"/>
            <w:shd w:val="clear" w:color="auto" w:fill="FFFFFF"/>
          </w:tcPr>
          <w:p w14:paraId="05F620D3" w14:textId="77777777" w:rsidR="00F2148E" w:rsidRDefault="00000000">
            <w:pPr>
              <w:pStyle w:val="DefaultFooterValueCell"/>
            </w:pPr>
            <w:r>
              <w:t>4 105 457,63</w:t>
            </w:r>
          </w:p>
        </w:tc>
      </w:tr>
      <w:tr w:rsidR="00F2148E" w14:paraId="70E31355" w14:textId="77777777">
        <w:tc>
          <w:tcPr>
            <w:tcW w:w="2750" w:type="pct"/>
            <w:shd w:val="clear" w:color="auto" w:fill="FFFFFF"/>
          </w:tcPr>
          <w:p w14:paraId="53EB9A00" w14:textId="77777777" w:rsidR="00F2148E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107FE52B" w14:textId="77777777" w:rsidR="00F2148E" w:rsidRDefault="00000000">
            <w:pPr>
              <w:pStyle w:val="DefaultFooterValueCell"/>
            </w:pPr>
            <w:r>
              <w:t>607 750,00</w:t>
            </w:r>
          </w:p>
        </w:tc>
        <w:tc>
          <w:tcPr>
            <w:tcW w:w="750" w:type="pct"/>
            <w:shd w:val="clear" w:color="auto" w:fill="FFFFFF"/>
          </w:tcPr>
          <w:p w14:paraId="15875D11" w14:textId="77777777" w:rsidR="00F2148E" w:rsidRDefault="00000000">
            <w:pPr>
              <w:pStyle w:val="DefaultFooterValueCell"/>
            </w:pPr>
            <w:r>
              <w:t>-3 000,00</w:t>
            </w:r>
          </w:p>
        </w:tc>
        <w:tc>
          <w:tcPr>
            <w:tcW w:w="750" w:type="pct"/>
            <w:shd w:val="clear" w:color="auto" w:fill="FFFFFF"/>
          </w:tcPr>
          <w:p w14:paraId="050A22BB" w14:textId="77777777" w:rsidR="00F2148E" w:rsidRDefault="00000000">
            <w:pPr>
              <w:pStyle w:val="DefaultFooterValueCell"/>
            </w:pPr>
            <w:r>
              <w:t>604 750,00</w:t>
            </w:r>
          </w:p>
        </w:tc>
      </w:tr>
      <w:tr w:rsidR="00F2148E" w14:paraId="371A1682" w14:textId="77777777">
        <w:tc>
          <w:tcPr>
            <w:tcW w:w="2750" w:type="pct"/>
            <w:shd w:val="clear" w:color="auto" w:fill="FFFFFF"/>
          </w:tcPr>
          <w:p w14:paraId="526994F2" w14:textId="77777777" w:rsidR="00F2148E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3783E580" w14:textId="77777777" w:rsidR="00F2148E" w:rsidRDefault="00000000">
            <w:pPr>
              <w:pStyle w:val="DefaultFooterValueCell"/>
            </w:pPr>
            <w:r>
              <w:t>21 142 906,66</w:t>
            </w:r>
          </w:p>
        </w:tc>
        <w:tc>
          <w:tcPr>
            <w:tcW w:w="750" w:type="pct"/>
            <w:shd w:val="clear" w:color="auto" w:fill="FFFFFF"/>
          </w:tcPr>
          <w:p w14:paraId="5A083451" w14:textId="77777777" w:rsidR="00F2148E" w:rsidRDefault="00000000">
            <w:pPr>
              <w:pStyle w:val="DefaultFooterValueCell"/>
            </w:pPr>
            <w:r>
              <w:t>-1 144 770,78</w:t>
            </w:r>
          </w:p>
        </w:tc>
        <w:tc>
          <w:tcPr>
            <w:tcW w:w="750" w:type="pct"/>
            <w:shd w:val="clear" w:color="auto" w:fill="FFFFFF"/>
          </w:tcPr>
          <w:p w14:paraId="07CBF8F2" w14:textId="77777777" w:rsidR="00F2148E" w:rsidRDefault="00000000">
            <w:pPr>
              <w:pStyle w:val="DefaultFooterValueCell"/>
            </w:pPr>
            <w:r>
              <w:t>19 998 135,88</w:t>
            </w:r>
          </w:p>
        </w:tc>
      </w:tr>
      <w:tr w:rsidR="00F2148E" w14:paraId="3BB478B2" w14:textId="77777777">
        <w:tc>
          <w:tcPr>
            <w:tcW w:w="2750" w:type="pct"/>
            <w:shd w:val="clear" w:color="auto" w:fill="FFFFFF"/>
          </w:tcPr>
          <w:p w14:paraId="7EDE54B6" w14:textId="77777777" w:rsidR="00F2148E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3264C201" w14:textId="77777777" w:rsidR="00F2148E" w:rsidRDefault="00000000">
            <w:pPr>
              <w:pStyle w:val="DefaultFooterValueCell"/>
            </w:pPr>
            <w:r>
              <w:t>428 985,00</w:t>
            </w:r>
          </w:p>
        </w:tc>
        <w:tc>
          <w:tcPr>
            <w:tcW w:w="750" w:type="pct"/>
            <w:shd w:val="clear" w:color="auto" w:fill="FFFFFF"/>
          </w:tcPr>
          <w:p w14:paraId="5E736BD1" w14:textId="77777777" w:rsidR="00F2148E" w:rsidRDefault="00000000">
            <w:pPr>
              <w:pStyle w:val="DefaultFooterValueCell"/>
            </w:pPr>
            <w:r>
              <w:t>-300 000,00</w:t>
            </w:r>
          </w:p>
        </w:tc>
        <w:tc>
          <w:tcPr>
            <w:tcW w:w="750" w:type="pct"/>
            <w:shd w:val="clear" w:color="auto" w:fill="FFFFFF"/>
          </w:tcPr>
          <w:p w14:paraId="0CFC0765" w14:textId="77777777" w:rsidR="00F2148E" w:rsidRDefault="00000000">
            <w:pPr>
              <w:pStyle w:val="DefaultFooterValueCell"/>
            </w:pPr>
            <w:r>
              <w:t>128 985,00</w:t>
            </w:r>
          </w:p>
        </w:tc>
      </w:tr>
      <w:tr w:rsidR="00F2148E" w14:paraId="5E634E2D" w14:textId="77777777">
        <w:tc>
          <w:tcPr>
            <w:tcW w:w="2750" w:type="pct"/>
            <w:shd w:val="clear" w:color="auto" w:fill="FFFFFF"/>
          </w:tcPr>
          <w:p w14:paraId="158717B0" w14:textId="77777777" w:rsidR="00F2148E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7AA4784D" w14:textId="77777777" w:rsidR="00F2148E" w:rsidRDefault="00000000">
            <w:pPr>
              <w:pStyle w:val="DefaultFooterValueCell"/>
            </w:pPr>
            <w:r>
              <w:t>89 000,00</w:t>
            </w:r>
          </w:p>
        </w:tc>
        <w:tc>
          <w:tcPr>
            <w:tcW w:w="750" w:type="pct"/>
            <w:shd w:val="clear" w:color="auto" w:fill="FFFFFF"/>
          </w:tcPr>
          <w:p w14:paraId="12A8191D" w14:textId="77777777" w:rsidR="00F2148E" w:rsidRDefault="00000000">
            <w:pPr>
              <w:pStyle w:val="DefaultFooterValueCell"/>
            </w:pPr>
            <w:r>
              <w:t>-30 000,00</w:t>
            </w:r>
          </w:p>
        </w:tc>
        <w:tc>
          <w:tcPr>
            <w:tcW w:w="750" w:type="pct"/>
            <w:shd w:val="clear" w:color="auto" w:fill="FFFFFF"/>
          </w:tcPr>
          <w:p w14:paraId="55D819D1" w14:textId="77777777" w:rsidR="00F2148E" w:rsidRDefault="00000000">
            <w:pPr>
              <w:pStyle w:val="DefaultFooterValueCell"/>
            </w:pPr>
            <w:r>
              <w:t>59 000,00</w:t>
            </w:r>
          </w:p>
        </w:tc>
      </w:tr>
      <w:tr w:rsidR="00F2148E" w14:paraId="0B8A8296" w14:textId="77777777">
        <w:tc>
          <w:tcPr>
            <w:tcW w:w="2750" w:type="pct"/>
            <w:shd w:val="clear" w:color="auto" w:fill="FFFFFF"/>
          </w:tcPr>
          <w:p w14:paraId="22BAF9BA" w14:textId="77777777" w:rsidR="00F2148E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7A0B2531" w14:textId="77777777" w:rsidR="00F2148E" w:rsidRDefault="00000000">
            <w:pPr>
              <w:pStyle w:val="DefaultFooterValueCell"/>
            </w:pPr>
            <w:r>
              <w:t>368 780,00</w:t>
            </w:r>
          </w:p>
        </w:tc>
        <w:tc>
          <w:tcPr>
            <w:tcW w:w="750" w:type="pct"/>
            <w:shd w:val="clear" w:color="auto" w:fill="FFFFFF"/>
          </w:tcPr>
          <w:p w14:paraId="189EB3BA" w14:textId="77777777" w:rsidR="00F2148E" w:rsidRDefault="00000000">
            <w:pPr>
              <w:pStyle w:val="DefaultFooterValueCell"/>
            </w:pPr>
            <w:r>
              <w:t>50 000,00</w:t>
            </w:r>
          </w:p>
        </w:tc>
        <w:tc>
          <w:tcPr>
            <w:tcW w:w="750" w:type="pct"/>
            <w:shd w:val="clear" w:color="auto" w:fill="FFFFFF"/>
          </w:tcPr>
          <w:p w14:paraId="1B61A1D7" w14:textId="77777777" w:rsidR="00F2148E" w:rsidRDefault="00000000">
            <w:pPr>
              <w:pStyle w:val="DefaultFooterValueCell"/>
            </w:pPr>
            <w:r>
              <w:t>418 780,00</w:t>
            </w:r>
          </w:p>
        </w:tc>
      </w:tr>
      <w:tr w:rsidR="00F2148E" w14:paraId="3E31C35A" w14:textId="77777777">
        <w:tc>
          <w:tcPr>
            <w:tcW w:w="2750" w:type="pct"/>
            <w:shd w:val="clear" w:color="auto" w:fill="FFFFFF"/>
          </w:tcPr>
          <w:p w14:paraId="5BC060EC" w14:textId="77777777" w:rsidR="00F2148E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7E5332EB" w14:textId="77777777" w:rsidR="00F2148E" w:rsidRDefault="00000000">
            <w:pPr>
              <w:pStyle w:val="DefaultFooterValueCell"/>
            </w:pPr>
            <w:r>
              <w:t>4 821 406,91</w:t>
            </w:r>
          </w:p>
        </w:tc>
        <w:tc>
          <w:tcPr>
            <w:tcW w:w="750" w:type="pct"/>
            <w:shd w:val="clear" w:color="auto" w:fill="FFFFFF"/>
          </w:tcPr>
          <w:p w14:paraId="58D564DE" w14:textId="77777777" w:rsidR="00F2148E" w:rsidRDefault="00000000">
            <w:pPr>
              <w:pStyle w:val="DefaultFooterValueCell"/>
            </w:pPr>
            <w:r>
              <w:t>-436 370,78</w:t>
            </w:r>
          </w:p>
        </w:tc>
        <w:tc>
          <w:tcPr>
            <w:tcW w:w="750" w:type="pct"/>
            <w:shd w:val="clear" w:color="auto" w:fill="FFFFFF"/>
          </w:tcPr>
          <w:p w14:paraId="0D8B9076" w14:textId="77777777" w:rsidR="00F2148E" w:rsidRDefault="00000000">
            <w:pPr>
              <w:pStyle w:val="DefaultFooterValueCell"/>
            </w:pPr>
            <w:r>
              <w:t>4 385 036,13</w:t>
            </w:r>
          </w:p>
        </w:tc>
      </w:tr>
      <w:tr w:rsidR="00F2148E" w14:paraId="32D6E42F" w14:textId="77777777">
        <w:tc>
          <w:tcPr>
            <w:tcW w:w="2750" w:type="pct"/>
            <w:shd w:val="clear" w:color="auto" w:fill="FFFFFF"/>
          </w:tcPr>
          <w:p w14:paraId="16202E49" w14:textId="77777777" w:rsidR="00F2148E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B9C7125" w14:textId="77777777" w:rsidR="00F2148E" w:rsidRDefault="00000000">
            <w:pPr>
              <w:pStyle w:val="DefaultFooterValueCell"/>
            </w:pPr>
            <w:r>
              <w:t>2 032 973,00</w:t>
            </w:r>
          </w:p>
        </w:tc>
        <w:tc>
          <w:tcPr>
            <w:tcW w:w="750" w:type="pct"/>
            <w:shd w:val="clear" w:color="auto" w:fill="FFFFFF"/>
          </w:tcPr>
          <w:p w14:paraId="6BAD9558" w14:textId="77777777" w:rsidR="00F2148E" w:rsidRDefault="00000000">
            <w:pPr>
              <w:pStyle w:val="DefaultFooterValueCell"/>
            </w:pPr>
            <w:r>
              <w:t>-428 400,00</w:t>
            </w:r>
          </w:p>
        </w:tc>
        <w:tc>
          <w:tcPr>
            <w:tcW w:w="750" w:type="pct"/>
            <w:shd w:val="clear" w:color="auto" w:fill="FFFFFF"/>
          </w:tcPr>
          <w:p w14:paraId="7D474960" w14:textId="77777777" w:rsidR="00F2148E" w:rsidRDefault="00000000">
            <w:pPr>
              <w:pStyle w:val="DefaultFooterValueCell"/>
            </w:pPr>
            <w:r>
              <w:t>1 604 573,00</w:t>
            </w:r>
          </w:p>
        </w:tc>
      </w:tr>
    </w:tbl>
    <w:p w14:paraId="78FC9FBC" w14:textId="77777777" w:rsidR="00F2148E" w:rsidRDefault="00F2148E"/>
    <w:p w14:paraId="0E88E623" w14:textId="77777777" w:rsidR="00F2148E" w:rsidRDefault="00000000">
      <w:pPr>
        <w:pStyle w:val="Heading1"/>
      </w:pPr>
      <w:r>
        <w:t>PRZYCHODY</w:t>
      </w:r>
    </w:p>
    <w:p w14:paraId="34F1837D" w14:textId="77777777" w:rsidR="00F2148E" w:rsidRDefault="00000000">
      <w:r>
        <w:t>Przychody budżetu Miasta i Gminy  na rok 2025 zostają zmniejszone o kwotę 865 475,00 zł do kwoty 3 763 983,37 zł, w tym:</w:t>
      </w:r>
    </w:p>
    <w:p w14:paraId="304E23C9" w14:textId="77777777" w:rsidR="00F2148E" w:rsidRDefault="00000000">
      <w:pPr>
        <w:pStyle w:val="ListParagraph"/>
        <w:numPr>
          <w:ilvl w:val="0"/>
          <w:numId w:val="11"/>
        </w:numPr>
      </w:pPr>
      <w:r>
        <w:t>„Wolne środki, o których mowa w art. 217 ust.2 pkt 6 ustawy” ulegają zwiększeniu o kwotę 43 885,37 zł do kwoty 178 858,84 zł</w:t>
      </w:r>
    </w:p>
    <w:p w14:paraId="40BF9389" w14:textId="77777777" w:rsidR="00F2148E" w:rsidRDefault="00000000">
      <w:pPr>
        <w:pStyle w:val="ListParagraph"/>
        <w:numPr>
          <w:ilvl w:val="0"/>
          <w:numId w:val="11"/>
        </w:numPr>
      </w:pPr>
      <w:r>
        <w:t>„Przychody z zaciągniętych pożyczek i kredytów na rynku krajowym” ulegają zmniejszeniu o kwotę 909 360,37 zł do kwoty 3 000 000,00 zł</w:t>
      </w:r>
    </w:p>
    <w:p w14:paraId="108BCD7B" w14:textId="77777777" w:rsidR="00F2148E" w:rsidRDefault="00000000">
      <w:r>
        <w:t>Podsumowanie zmian przychodów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F2148E" w14:paraId="2E163A59" w14:textId="77777777">
        <w:trPr>
          <w:tblHeader/>
        </w:trPr>
        <w:tc>
          <w:tcPr>
            <w:tcW w:w="2750" w:type="pct"/>
            <w:shd w:val="clear" w:color="auto" w:fill="3C3F49"/>
          </w:tcPr>
          <w:p w14:paraId="5E56B1F0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EF51E40" w14:textId="77777777" w:rsidR="00F2148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5C9663D3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080890C" w14:textId="77777777" w:rsidR="00F2148E" w:rsidRDefault="00000000">
            <w:pPr>
              <w:pStyle w:val="DefaultHeadingCell"/>
            </w:pPr>
            <w:r>
              <w:t>Po zmianie</w:t>
            </w:r>
          </w:p>
        </w:tc>
      </w:tr>
      <w:tr w:rsidR="00F2148E" w14:paraId="6A0E4038" w14:textId="77777777">
        <w:tc>
          <w:tcPr>
            <w:tcW w:w="2750" w:type="pct"/>
            <w:shd w:val="clear" w:color="auto" w:fill="FFFFFF"/>
          </w:tcPr>
          <w:p w14:paraId="25C92986" w14:textId="77777777" w:rsidR="00F2148E" w:rsidRDefault="00000000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314AAE35" w14:textId="77777777" w:rsidR="00F2148E" w:rsidRDefault="00000000">
            <w:pPr>
              <w:pStyle w:val="DefaultFooterValueCell"/>
            </w:pPr>
            <w:r>
              <w:t>134 973,47</w:t>
            </w:r>
          </w:p>
        </w:tc>
        <w:tc>
          <w:tcPr>
            <w:tcW w:w="750" w:type="pct"/>
            <w:shd w:val="clear" w:color="auto" w:fill="FFFFFF"/>
          </w:tcPr>
          <w:p w14:paraId="1909E765" w14:textId="77777777" w:rsidR="00F2148E" w:rsidRDefault="00000000">
            <w:pPr>
              <w:pStyle w:val="DefaultFooterValueCell"/>
            </w:pPr>
            <w:r>
              <w:t>43 885,37</w:t>
            </w:r>
          </w:p>
        </w:tc>
        <w:tc>
          <w:tcPr>
            <w:tcW w:w="750" w:type="pct"/>
            <w:shd w:val="clear" w:color="auto" w:fill="FFFFFF"/>
          </w:tcPr>
          <w:p w14:paraId="2BFED3C0" w14:textId="77777777" w:rsidR="00F2148E" w:rsidRDefault="00000000">
            <w:pPr>
              <w:pStyle w:val="DefaultFooterValueCell"/>
            </w:pPr>
            <w:r>
              <w:t>178 858,84</w:t>
            </w:r>
          </w:p>
        </w:tc>
      </w:tr>
      <w:tr w:rsidR="00F2148E" w14:paraId="5017FBC0" w14:textId="77777777">
        <w:tc>
          <w:tcPr>
            <w:tcW w:w="2750" w:type="pct"/>
            <w:shd w:val="clear" w:color="auto" w:fill="FFFFFF"/>
          </w:tcPr>
          <w:p w14:paraId="3FC28B85" w14:textId="77777777" w:rsidR="00F2148E" w:rsidRDefault="00000000">
            <w:pPr>
              <w:pStyle w:val="DefaultExplanationChangesTitleRowCell"/>
            </w:pPr>
            <w:r>
              <w:t>Przychody z zaciągniętych pożyczek i kredytów na rynku krajowym</w:t>
            </w:r>
          </w:p>
        </w:tc>
        <w:tc>
          <w:tcPr>
            <w:tcW w:w="750" w:type="pct"/>
            <w:shd w:val="clear" w:color="auto" w:fill="FFFFFF"/>
          </w:tcPr>
          <w:p w14:paraId="256F4BBA" w14:textId="77777777" w:rsidR="00F2148E" w:rsidRDefault="00000000">
            <w:pPr>
              <w:pStyle w:val="DefaultFooterValueCell"/>
            </w:pPr>
            <w:r>
              <w:t>3 909 360,37</w:t>
            </w:r>
          </w:p>
        </w:tc>
        <w:tc>
          <w:tcPr>
            <w:tcW w:w="750" w:type="pct"/>
            <w:shd w:val="clear" w:color="auto" w:fill="FFFFFF"/>
          </w:tcPr>
          <w:p w14:paraId="39B8F351" w14:textId="77777777" w:rsidR="00F2148E" w:rsidRDefault="00000000">
            <w:pPr>
              <w:pStyle w:val="DefaultFooterValueCell"/>
            </w:pPr>
            <w:r>
              <w:t>-909 360,37</w:t>
            </w:r>
          </w:p>
        </w:tc>
        <w:tc>
          <w:tcPr>
            <w:tcW w:w="750" w:type="pct"/>
            <w:shd w:val="clear" w:color="auto" w:fill="FFFFFF"/>
          </w:tcPr>
          <w:p w14:paraId="075B2E9D" w14:textId="77777777" w:rsidR="00F2148E" w:rsidRDefault="00000000">
            <w:pPr>
              <w:pStyle w:val="DefaultFooterValueCell"/>
            </w:pPr>
            <w:r>
              <w:t>3 000 000,00</w:t>
            </w:r>
          </w:p>
        </w:tc>
      </w:tr>
    </w:tbl>
    <w:p w14:paraId="4321CFDD" w14:textId="77777777" w:rsidR="00F2148E" w:rsidRDefault="00F2148E"/>
    <w:p w14:paraId="03302655" w14:textId="77777777" w:rsidR="00F2148E" w:rsidRDefault="00000000">
      <w:pPr>
        <w:pStyle w:val="Heading1"/>
      </w:pPr>
      <w:r>
        <w:t>ROZCHODY</w:t>
      </w:r>
    </w:p>
    <w:p w14:paraId="693B4492" w14:textId="77777777" w:rsidR="00F2148E" w:rsidRDefault="00000000">
      <w:pPr>
        <w:pStyle w:val="ParagraphLeftAlign"/>
      </w:pPr>
      <w:r>
        <w:t>Rozchody budżetu Miasta i Gminy  na rok 2025 nie uległy zmianie.</w:t>
      </w:r>
    </w:p>
    <w:p w14:paraId="21C29000" w14:textId="77777777" w:rsidR="00F2148E" w:rsidRDefault="00F2148E">
      <w:pPr>
        <w:sectPr w:rsidR="00F2148E">
          <w:pgSz w:w="11906" w:h="16838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B4618A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053A72"/>
    <w:rsid w:val="00136674"/>
    <w:rsid w:val="001630CF"/>
    <w:rsid w:val="00207FD4"/>
    <w:rsid w:val="0027491E"/>
    <w:rsid w:val="002A2EA3"/>
    <w:rsid w:val="003F0A61"/>
    <w:rsid w:val="005716F7"/>
    <w:rsid w:val="007018A8"/>
    <w:rsid w:val="00804DD6"/>
    <w:rsid w:val="00B4618A"/>
    <w:rsid w:val="00B71AAB"/>
    <w:rsid w:val="00D17007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3670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2</cp:revision>
  <cp:lastPrinted>2025-09-23T10:47:00Z</cp:lastPrinted>
  <dcterms:created xsi:type="dcterms:W3CDTF">2025-09-25T12:04:00Z</dcterms:created>
  <dcterms:modified xsi:type="dcterms:W3CDTF">2025-09-25T12:04:00Z</dcterms:modified>
</cp:coreProperties>
</file>