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430F" w14:textId="5BAFE9C8" w:rsidR="00EF40FD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631AD1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44E07861" w14:textId="06A87626" w:rsidR="00EF40FD" w:rsidRDefault="00000000">
      <w:pPr>
        <w:pStyle w:val="Tytu"/>
      </w:pPr>
      <w:r>
        <w:t>Zmiany w planie dochodów majątkowych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D41081D" w14:textId="77777777">
        <w:trPr>
          <w:tblHeader/>
        </w:trPr>
        <w:tc>
          <w:tcPr>
            <w:tcW w:w="249" w:type="pct"/>
            <w:shd w:val="clear" w:color="auto" w:fill="3C3F49"/>
          </w:tcPr>
          <w:p w14:paraId="72770A96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BDE052A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F791304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2DB7CD6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950E54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F79805A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33E048A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58E4390" w14:textId="77777777">
        <w:tc>
          <w:tcPr>
            <w:tcW w:w="249" w:type="pct"/>
            <w:shd w:val="clear" w:color="auto" w:fill="E0E1E1"/>
          </w:tcPr>
          <w:p w14:paraId="32E0FC41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C3A1A8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C18DA3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077CE0A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F28249B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2113961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79D32DBA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</w:tr>
      <w:tr w:rsidR="00EF40FD" w14:paraId="528A8439" w14:textId="77777777">
        <w:tc>
          <w:tcPr>
            <w:tcW w:w="249" w:type="pct"/>
            <w:shd w:val="clear" w:color="auto" w:fill="F2F3F3"/>
          </w:tcPr>
          <w:p w14:paraId="2DC2C3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3C1BE77" w14:textId="77777777" w:rsidR="00EF40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5AB48E8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CDC7AF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0726636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C7CCBB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6F05F4BA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</w:tr>
      <w:tr w:rsidR="00EF40FD" w14:paraId="5D69C3A8" w14:textId="77777777">
        <w:tc>
          <w:tcPr>
            <w:tcW w:w="249" w:type="pct"/>
            <w:shd w:val="clear" w:color="auto" w:fill="FFFFFF"/>
          </w:tcPr>
          <w:p w14:paraId="26FF53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428C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6C994" w14:textId="77777777" w:rsidR="00EF40FD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553FE9C3" w14:textId="77777777" w:rsidR="00EF40FD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FF7C41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2B8A6B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3469E458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665E0E0E" w14:textId="77777777">
        <w:tc>
          <w:tcPr>
            <w:tcW w:w="249" w:type="pct"/>
            <w:shd w:val="clear" w:color="auto" w:fill="E0E1E1"/>
          </w:tcPr>
          <w:p w14:paraId="3D83ED02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09282B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1BF1E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1B11E9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358B1B4B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4A2EBA1" w14:textId="77777777" w:rsidR="00EF40FD" w:rsidRDefault="00000000">
            <w:pPr>
              <w:pStyle w:val="DefaultUniversalLevel3SectionRowValue"/>
            </w:pPr>
            <w:r>
              <w:t>303 853,01</w:t>
            </w:r>
          </w:p>
        </w:tc>
        <w:tc>
          <w:tcPr>
            <w:tcW w:w="500" w:type="pct"/>
            <w:shd w:val="clear" w:color="auto" w:fill="E0E1E1"/>
          </w:tcPr>
          <w:p w14:paraId="69366217" w14:textId="77777777" w:rsidR="00EF40FD" w:rsidRDefault="00000000">
            <w:pPr>
              <w:pStyle w:val="DefaultUniversalLevel3SectionRowValue"/>
            </w:pPr>
            <w:r>
              <w:t>303 853,01</w:t>
            </w:r>
          </w:p>
        </w:tc>
      </w:tr>
      <w:tr w:rsidR="00EF40FD" w14:paraId="3FC24651" w14:textId="77777777">
        <w:tc>
          <w:tcPr>
            <w:tcW w:w="249" w:type="pct"/>
            <w:shd w:val="clear" w:color="auto" w:fill="F2F3F3"/>
          </w:tcPr>
          <w:p w14:paraId="414E190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2341F6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1FA6767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1AEBD3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33D5D385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D20754D" w14:textId="77777777" w:rsidR="00EF40FD" w:rsidRDefault="00000000">
            <w:pPr>
              <w:pStyle w:val="DefaultUniversalLevel3ChapterRowValue"/>
            </w:pPr>
            <w:r>
              <w:t>303 853,01</w:t>
            </w:r>
          </w:p>
        </w:tc>
        <w:tc>
          <w:tcPr>
            <w:tcW w:w="500" w:type="pct"/>
            <w:shd w:val="clear" w:color="auto" w:fill="F2F3F3"/>
          </w:tcPr>
          <w:p w14:paraId="5140D899" w14:textId="77777777" w:rsidR="00EF40FD" w:rsidRDefault="00000000">
            <w:pPr>
              <w:pStyle w:val="DefaultUniversalLevel3ChapterRowValue"/>
            </w:pPr>
            <w:r>
              <w:t>303 853,01</w:t>
            </w:r>
          </w:p>
        </w:tc>
      </w:tr>
      <w:tr w:rsidR="00EF40FD" w14:paraId="2B3330AE" w14:textId="77777777">
        <w:tc>
          <w:tcPr>
            <w:tcW w:w="249" w:type="pct"/>
            <w:shd w:val="clear" w:color="auto" w:fill="FFFFFF"/>
          </w:tcPr>
          <w:p w14:paraId="1B1058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0D229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F5AB5D" w14:textId="77777777" w:rsidR="00EF40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7ABBEFD0" w14:textId="77777777" w:rsidR="00EF40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16EC076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E40826" w14:textId="77777777" w:rsidR="00EF40FD" w:rsidRDefault="00000000">
            <w:pPr>
              <w:pStyle w:val="DefaultValueCell"/>
            </w:pPr>
            <w:r>
              <w:t>59 283,27</w:t>
            </w:r>
          </w:p>
        </w:tc>
        <w:tc>
          <w:tcPr>
            <w:tcW w:w="500" w:type="pct"/>
            <w:shd w:val="clear" w:color="auto" w:fill="FFFFFF"/>
          </w:tcPr>
          <w:p w14:paraId="021999F0" w14:textId="77777777" w:rsidR="00EF40FD" w:rsidRDefault="00000000">
            <w:pPr>
              <w:pStyle w:val="DefaultValueCell"/>
            </w:pPr>
            <w:r>
              <w:t>59 283,27</w:t>
            </w:r>
          </w:p>
        </w:tc>
      </w:tr>
      <w:tr w:rsidR="00EF40FD" w14:paraId="20662631" w14:textId="77777777">
        <w:tc>
          <w:tcPr>
            <w:tcW w:w="249" w:type="pct"/>
            <w:shd w:val="clear" w:color="auto" w:fill="FFFFFF"/>
          </w:tcPr>
          <w:p w14:paraId="65DF484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568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C19AB" w14:textId="77777777" w:rsidR="00EF40FD" w:rsidRDefault="00000000">
            <w:pPr>
              <w:pStyle w:val="DefaultKeyCell"/>
            </w:pPr>
            <w:r>
              <w:t>6680</w:t>
            </w:r>
          </w:p>
        </w:tc>
        <w:tc>
          <w:tcPr>
            <w:tcW w:w="2750" w:type="pct"/>
            <w:shd w:val="clear" w:color="auto" w:fill="FFFFFF"/>
          </w:tcPr>
          <w:p w14:paraId="4ED1691F" w14:textId="77777777" w:rsidR="00EF40FD" w:rsidRDefault="00000000">
            <w:pPr>
              <w:pStyle w:val="DefaultDescriptionCell"/>
            </w:pPr>
            <w:r>
              <w:t>Wpłata środków finansowych z niewykorzystanych w terminie wydatków, które nie wygasają z upływem roku budżetowego</w:t>
            </w:r>
          </w:p>
        </w:tc>
        <w:tc>
          <w:tcPr>
            <w:tcW w:w="500" w:type="pct"/>
            <w:shd w:val="clear" w:color="auto" w:fill="FFFFFF"/>
          </w:tcPr>
          <w:p w14:paraId="52BAA65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8C873C" w14:textId="77777777" w:rsidR="00EF40FD" w:rsidRDefault="00000000">
            <w:pPr>
              <w:pStyle w:val="DefaultValueCell"/>
            </w:pPr>
            <w:r>
              <w:t>244 569,74</w:t>
            </w:r>
          </w:p>
        </w:tc>
        <w:tc>
          <w:tcPr>
            <w:tcW w:w="500" w:type="pct"/>
            <w:shd w:val="clear" w:color="auto" w:fill="FFFFFF"/>
          </w:tcPr>
          <w:p w14:paraId="732D0001" w14:textId="77777777" w:rsidR="00EF40FD" w:rsidRDefault="00000000">
            <w:pPr>
              <w:pStyle w:val="DefaultValueCell"/>
            </w:pPr>
            <w:r>
              <w:t>244 569,74</w:t>
            </w:r>
          </w:p>
        </w:tc>
      </w:tr>
      <w:tr w:rsidR="00EF40FD" w14:paraId="0B108574" w14:textId="77777777">
        <w:tc>
          <w:tcPr>
            <w:tcW w:w="3500" w:type="pct"/>
            <w:gridSpan w:val="4"/>
            <w:shd w:val="clear" w:color="auto" w:fill="3C3F49"/>
          </w:tcPr>
          <w:p w14:paraId="09D3FB26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4569003" w14:textId="77777777" w:rsidR="00EF40FD" w:rsidRDefault="00000000">
            <w:pPr>
              <w:pStyle w:val="DefaultFooterValueCell"/>
            </w:pPr>
            <w:r>
              <w:t>15 565 239,46</w:t>
            </w:r>
          </w:p>
        </w:tc>
        <w:tc>
          <w:tcPr>
            <w:tcW w:w="500" w:type="pct"/>
            <w:shd w:val="clear" w:color="auto" w:fill="FFFFFF"/>
          </w:tcPr>
          <w:p w14:paraId="27DF8734" w14:textId="77777777" w:rsidR="00EF40FD" w:rsidRDefault="00000000">
            <w:pPr>
              <w:pStyle w:val="DefaultFooterValueCell"/>
            </w:pPr>
            <w:r>
              <w:t>373 853,01</w:t>
            </w:r>
          </w:p>
        </w:tc>
        <w:tc>
          <w:tcPr>
            <w:tcW w:w="500" w:type="pct"/>
            <w:shd w:val="clear" w:color="auto" w:fill="FFFFFF"/>
          </w:tcPr>
          <w:p w14:paraId="45528DA3" w14:textId="77777777" w:rsidR="00EF40FD" w:rsidRDefault="00000000">
            <w:pPr>
              <w:pStyle w:val="DefaultFooterValueCell"/>
            </w:pPr>
            <w:r>
              <w:t>15 939 092,47</w:t>
            </w:r>
          </w:p>
        </w:tc>
      </w:tr>
    </w:tbl>
    <w:p w14:paraId="1E2E4186" w14:textId="77777777" w:rsidR="00EF40FD" w:rsidRDefault="00EF40FD" w:rsidP="00E11F0F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631AD1"/>
    <w:rsid w:val="00926AB7"/>
    <w:rsid w:val="00960C47"/>
    <w:rsid w:val="00A04BD4"/>
    <w:rsid w:val="00BC042A"/>
    <w:rsid w:val="00C21AA2"/>
    <w:rsid w:val="00D01E70"/>
    <w:rsid w:val="00E11F0F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2025-08-18T12:11:00Z</dcterms:created>
  <dcterms:modified xsi:type="dcterms:W3CDTF">2025-08-20T09:29:00Z</dcterms:modified>
</cp:coreProperties>
</file>