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5688" w:rsidRDefault="00000000">
      <w:pPr>
        <w:pStyle w:val="TableAttachment"/>
      </w:pPr>
      <w:r>
        <w:t>Załącznik Nr 2</w:t>
      </w:r>
      <w:r>
        <w:br/>
        <w:t>do Uchwały Nr sesja_</w:t>
      </w:r>
      <w:r w:rsidR="00A75688">
        <w:t>.................</w:t>
      </w:r>
    </w:p>
    <w:p w:rsidR="00093641" w:rsidRDefault="00A75688">
      <w:pPr>
        <w:pStyle w:val="TableAttachment"/>
      </w:pPr>
      <w:r>
        <w:t>Rady Miasta i Gminy Czerniejewo</w:t>
      </w:r>
      <w:r>
        <w:br/>
        <w:t>z dnia 28 maja 2025 roku</w:t>
      </w:r>
    </w:p>
    <w:p w:rsidR="00093641" w:rsidRDefault="00000000">
      <w:pPr>
        <w:pStyle w:val="Tytu"/>
      </w:pPr>
      <w:r>
        <w:t>Zmiany w planie dochodów bieżących Miasta i Gminy 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093641">
        <w:trPr>
          <w:tblHeader/>
        </w:trPr>
        <w:tc>
          <w:tcPr>
            <w:tcW w:w="249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Plan po zmianie</w:t>
            </w:r>
          </w:p>
        </w:tc>
      </w:tr>
      <w:tr w:rsidR="00093641">
        <w:tc>
          <w:tcPr>
            <w:tcW w:w="249" w:type="pct"/>
            <w:shd w:val="clear" w:color="auto" w:fill="E0E1E1"/>
          </w:tcPr>
          <w:p w:rsidR="00093641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093641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1 315 936,50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20 000,00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1 335 936,50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000000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40 000,00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20 000,00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60 000,00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0620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Wpływy z opłat za zezwolenia, akredytacje oraz opłaty ewidencyjne, w tym opłaty za częstotliwości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60 000,00</w:t>
            </w:r>
          </w:p>
        </w:tc>
      </w:tr>
      <w:tr w:rsidR="00093641">
        <w:tc>
          <w:tcPr>
            <w:tcW w:w="249" w:type="pct"/>
            <w:shd w:val="clear" w:color="auto" w:fill="E0E1E1"/>
          </w:tcPr>
          <w:p w:rsidR="00093641" w:rsidRDefault="00000000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093641" w:rsidRDefault="00000000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586 771,00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36 400,00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623 171,00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000000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423 271,00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36 000,00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459 271,00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36 000,00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36 000,00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UniversalLevel3ChapterRowKey"/>
            </w:pPr>
            <w:r>
              <w:t>70007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000000">
            <w:pPr>
              <w:pStyle w:val="DefaultUniversalLevel3ChapterRowDescription"/>
            </w:pPr>
            <w:r>
              <w:t>Gospodarowanie mieszkaniowym zasobem gminy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163 500,00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400,00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163 900,00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0920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400,00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3 400,00</w:t>
            </w:r>
          </w:p>
        </w:tc>
      </w:tr>
      <w:tr w:rsidR="00093641">
        <w:tc>
          <w:tcPr>
            <w:tcW w:w="249" w:type="pct"/>
            <w:shd w:val="clear" w:color="auto" w:fill="E0E1E1"/>
          </w:tcPr>
          <w:p w:rsidR="00093641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093641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161 646,63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8 046,02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169 692,65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10 159,63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46,02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10 205,65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159,63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46,02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205,65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UniversalLevel3ChapterRowKey"/>
            </w:pPr>
            <w:r>
              <w:t>75075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000000">
            <w:pPr>
              <w:pStyle w:val="DefaultUniversalLevel3ChapterRowDescription"/>
            </w:pPr>
            <w:r>
              <w:t>Promocja jednostek samorządu terytorialnego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45 000,00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6 000,00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51 000,00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6 000,00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2 000,00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2 000,00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2 000,00</w:t>
            </w:r>
          </w:p>
        </w:tc>
      </w:tr>
      <w:tr w:rsidR="00093641">
        <w:tc>
          <w:tcPr>
            <w:tcW w:w="249" w:type="pct"/>
            <w:shd w:val="clear" w:color="auto" w:fill="E0E1E1"/>
          </w:tcPr>
          <w:p w:rsidR="00093641" w:rsidRDefault="00000000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093641" w:rsidRDefault="00000000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8 698 764,82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27 265,00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8 726 029,82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UniversalLevel3ChapterRowKey"/>
            </w:pPr>
            <w:r>
              <w:t>75814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000000">
            <w:pPr>
              <w:pStyle w:val="DefaultUniversalLevel3ChapterRowDescription"/>
            </w:pPr>
            <w:r>
              <w:t>Różne rozliczenia finansowe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153 957,00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27 265,00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181 222,00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78 957,00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27 265,00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106 222,00</w:t>
            </w:r>
          </w:p>
        </w:tc>
      </w:tr>
      <w:tr w:rsidR="00093641">
        <w:tc>
          <w:tcPr>
            <w:tcW w:w="249" w:type="pct"/>
            <w:shd w:val="clear" w:color="auto" w:fill="E0E1E1"/>
          </w:tcPr>
          <w:p w:rsidR="00093641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093641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1 509 870,00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6 000,00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1 515 870,00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UniversalLevel3ChapterRowKey"/>
            </w:pPr>
            <w:r>
              <w:t>80148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000000">
            <w:pPr>
              <w:pStyle w:val="DefaultUniversalLevel3ChapterRowDescription"/>
            </w:pPr>
            <w:r>
              <w:t>Stołówki szkolne i przedszkolne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492 000,00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6 000,00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498 000,00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0830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492 000,00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498 000,00</w:t>
            </w:r>
          </w:p>
        </w:tc>
      </w:tr>
      <w:tr w:rsidR="00093641">
        <w:tc>
          <w:tcPr>
            <w:tcW w:w="249" w:type="pct"/>
            <w:shd w:val="clear" w:color="auto" w:fill="E0E1E1"/>
          </w:tcPr>
          <w:p w:rsidR="00093641" w:rsidRDefault="00000000">
            <w:pPr>
              <w:pStyle w:val="DefaultUniversalLevel3SectionRowKey"/>
            </w:pPr>
            <w:r>
              <w:t>854</w:t>
            </w: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093641" w:rsidRDefault="00000000">
            <w:pPr>
              <w:pStyle w:val="DefaultUniversalLevel3SectionRow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9 600,00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9 600,00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UniversalLevel3ChapterRowKey"/>
            </w:pPr>
            <w:r>
              <w:t>85415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000000">
            <w:pPr>
              <w:pStyle w:val="DefaultUniversalLevel3ChapterRowDescription"/>
            </w:pPr>
            <w:r>
              <w:t>Pomoc materialna dla uczniów o charakterze socjalnym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9 600,00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9 600,00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9 600,00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9 600,00</w:t>
            </w:r>
          </w:p>
        </w:tc>
      </w:tr>
      <w:tr w:rsidR="00093641">
        <w:tc>
          <w:tcPr>
            <w:tcW w:w="249" w:type="pct"/>
            <w:shd w:val="clear" w:color="auto" w:fill="E0E1E1"/>
          </w:tcPr>
          <w:p w:rsidR="00093641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093641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3 933 852,00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5 780,00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3 939 632,00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000000">
            <w:pPr>
              <w:pStyle w:val="DefaultUniversalLevel3ChapterRowDescription"/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39 294,00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5 780,00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45 074,00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39 294,00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5 780,00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45 074,00</w:t>
            </w:r>
          </w:p>
        </w:tc>
      </w:tr>
      <w:tr w:rsidR="00093641">
        <w:tc>
          <w:tcPr>
            <w:tcW w:w="3500" w:type="pct"/>
            <w:gridSpan w:val="4"/>
            <w:shd w:val="clear" w:color="auto" w:fill="3C3F49"/>
          </w:tcPr>
          <w:p w:rsidR="00093641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49 445 960,52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113 091,02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49 559 051,54</w:t>
            </w:r>
          </w:p>
        </w:tc>
      </w:tr>
    </w:tbl>
    <w:p w:rsidR="00093641" w:rsidRDefault="00093641">
      <w:pPr>
        <w:sectPr w:rsidR="00093641">
          <w:pgSz w:w="16838" w:h="11906" w:orient="landscape"/>
          <w:pgMar w:top="1417" w:right="1020" w:bottom="992" w:left="1020" w:header="720" w:footer="720" w:gutter="0"/>
          <w:cols w:space="708"/>
        </w:sectPr>
      </w:pPr>
    </w:p>
    <w:p w:rsidR="00093641" w:rsidRDefault="00093641" w:rsidP="00B96C18">
      <w:pPr>
        <w:pStyle w:val="TableAttachment"/>
      </w:pPr>
    </w:p>
    <w:sectPr w:rsidR="00093641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1A9A812"/>
    <w:multiLevelType w:val="multilevel"/>
    <w:tmpl w:val="0E6A43A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19CED99"/>
    <w:multiLevelType w:val="multilevel"/>
    <w:tmpl w:val="E54C3CE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76E1026"/>
    <w:multiLevelType w:val="multilevel"/>
    <w:tmpl w:val="485A30E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263C7B03"/>
    <w:multiLevelType w:val="multilevel"/>
    <w:tmpl w:val="CF1AA3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361A773B"/>
    <w:multiLevelType w:val="multilevel"/>
    <w:tmpl w:val="091CCA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38227AAC"/>
    <w:multiLevelType w:val="multilevel"/>
    <w:tmpl w:val="76DA0AF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DB2FA02"/>
    <w:multiLevelType w:val="multilevel"/>
    <w:tmpl w:val="FF66BB4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631C9DFD"/>
    <w:multiLevelType w:val="multilevel"/>
    <w:tmpl w:val="680635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72E4DB02"/>
    <w:multiLevelType w:val="multilevel"/>
    <w:tmpl w:val="F2D43E8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72F9993A"/>
    <w:multiLevelType w:val="multilevel"/>
    <w:tmpl w:val="A93262C6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2129231226">
    <w:abstractNumId w:val="11"/>
  </w:num>
  <w:num w:numId="2" w16cid:durableId="1004436286">
    <w:abstractNumId w:val="9"/>
  </w:num>
  <w:num w:numId="3" w16cid:durableId="11225721">
    <w:abstractNumId w:val="7"/>
  </w:num>
  <w:num w:numId="4" w16cid:durableId="609551482">
    <w:abstractNumId w:val="8"/>
  </w:num>
  <w:num w:numId="5" w16cid:durableId="1689021551">
    <w:abstractNumId w:val="2"/>
  </w:num>
  <w:num w:numId="6" w16cid:durableId="527177924">
    <w:abstractNumId w:val="3"/>
  </w:num>
  <w:num w:numId="7" w16cid:durableId="1579629843">
    <w:abstractNumId w:val="10"/>
  </w:num>
  <w:num w:numId="8" w16cid:durableId="167406831">
    <w:abstractNumId w:val="6"/>
  </w:num>
  <w:num w:numId="9" w16cid:durableId="1608849498">
    <w:abstractNumId w:val="4"/>
  </w:num>
  <w:num w:numId="10" w16cid:durableId="607322783">
    <w:abstractNumId w:val="5"/>
  </w:num>
  <w:num w:numId="11" w16cid:durableId="727652190">
    <w:abstractNumId w:val="0"/>
  </w:num>
  <w:num w:numId="12" w16cid:durableId="920868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41"/>
    <w:rsid w:val="00005BEA"/>
    <w:rsid w:val="00093641"/>
    <w:rsid w:val="00147BF4"/>
    <w:rsid w:val="00334F98"/>
    <w:rsid w:val="00376FFE"/>
    <w:rsid w:val="004D21BF"/>
    <w:rsid w:val="004D623C"/>
    <w:rsid w:val="0072285C"/>
    <w:rsid w:val="0080112F"/>
    <w:rsid w:val="008A6F81"/>
    <w:rsid w:val="00A35A09"/>
    <w:rsid w:val="00A75688"/>
    <w:rsid w:val="00B96C18"/>
    <w:rsid w:val="00BD5BC4"/>
    <w:rsid w:val="00CA37F2"/>
    <w:rsid w:val="00DB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70030-930D-4711-BBB8-8CFFE9C7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7ED84-9FCE-4FA0-AECF-D3A5FF35A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cp:lastPrinted>2025-05-20T11:11:00Z</cp:lastPrinted>
  <dcterms:created xsi:type="dcterms:W3CDTF">2025-05-20T13:07:00Z</dcterms:created>
  <dcterms:modified xsi:type="dcterms:W3CDTF">2025-05-20T13:16:00Z</dcterms:modified>
</cp:coreProperties>
</file>