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5C2E" w14:textId="38FCE275" w:rsidR="009D24C7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B536BC">
        <w:t>XV/95/25</w:t>
      </w:r>
      <w:r>
        <w:br/>
        <w:t xml:space="preserve">Rady Miasta i Gminy Rady Miasta i Gminy </w:t>
      </w:r>
      <w:r>
        <w:br/>
        <w:t>z dnia 29 kwietnia 2025 roku</w:t>
      </w:r>
    </w:p>
    <w:p w14:paraId="0CA8223D" w14:textId="77777777" w:rsidR="00970FAA" w:rsidRDefault="00970FAA">
      <w:pPr>
        <w:pStyle w:val="TableAttachment"/>
      </w:pPr>
    </w:p>
    <w:p w14:paraId="29362340" w14:textId="77777777" w:rsidR="009D24C7" w:rsidRDefault="00000000" w:rsidP="00970FAA">
      <w:pPr>
        <w:pStyle w:val="Tytu"/>
      </w:pPr>
      <w:r>
        <w:t xml:space="preserve">Zmiany w planie wydatków </w:t>
      </w:r>
      <w:r w:rsidR="00970FAA">
        <w:t>majątkowych</w:t>
      </w:r>
      <w:r>
        <w:t xml:space="preserve">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4C002AC1" w14:textId="77777777">
        <w:trPr>
          <w:tblHeader/>
        </w:trPr>
        <w:tc>
          <w:tcPr>
            <w:tcW w:w="249" w:type="pct"/>
            <w:shd w:val="clear" w:color="auto" w:fill="3C3F49"/>
          </w:tcPr>
          <w:p w14:paraId="1CF324B8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6D471D9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F2064DB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8C9E2EC" w14:textId="77777777" w:rsidR="009D24C7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24136EDF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8913383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571DB8B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10D949A7" w14:textId="77777777">
        <w:tc>
          <w:tcPr>
            <w:tcW w:w="249" w:type="pct"/>
            <w:shd w:val="clear" w:color="auto" w:fill="E0E1E1"/>
          </w:tcPr>
          <w:p w14:paraId="3D74FDFD" w14:textId="77777777" w:rsidR="009D24C7" w:rsidRDefault="00000000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C409E83" w14:textId="77777777" w:rsidR="009D24C7" w:rsidRDefault="009D24C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60DEBFE" w14:textId="77777777" w:rsidR="009D24C7" w:rsidRDefault="009D24C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F235866" w14:textId="77777777" w:rsidR="009D24C7" w:rsidRDefault="00000000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A0314D3" w14:textId="77777777" w:rsidR="009D24C7" w:rsidRDefault="00000000">
            <w:pPr>
              <w:pStyle w:val="DefaultUniversalV2Depth4Level1Value"/>
            </w:pPr>
            <w:r>
              <w:t>7 959 741,70</w:t>
            </w:r>
          </w:p>
        </w:tc>
        <w:tc>
          <w:tcPr>
            <w:tcW w:w="500" w:type="pct"/>
            <w:shd w:val="clear" w:color="auto" w:fill="E0E1E1"/>
          </w:tcPr>
          <w:p w14:paraId="7342BF56" w14:textId="77777777" w:rsidR="009D24C7" w:rsidRDefault="00000000">
            <w:pPr>
              <w:pStyle w:val="DefaultUniversalV2Depth4Level1Value"/>
            </w:pPr>
            <w:r>
              <w:t>11 746,50</w:t>
            </w:r>
          </w:p>
        </w:tc>
        <w:tc>
          <w:tcPr>
            <w:tcW w:w="500" w:type="pct"/>
            <w:shd w:val="clear" w:color="auto" w:fill="E0E1E1"/>
          </w:tcPr>
          <w:p w14:paraId="62B33A87" w14:textId="77777777" w:rsidR="009D24C7" w:rsidRDefault="00000000">
            <w:pPr>
              <w:pStyle w:val="DefaultUniversalV2Depth4Level1Value"/>
            </w:pPr>
            <w:r>
              <w:t>7 971 488,20</w:t>
            </w:r>
          </w:p>
        </w:tc>
      </w:tr>
      <w:tr w:rsidR="009D24C7" w14:paraId="12C3ADA9" w14:textId="77777777">
        <w:tc>
          <w:tcPr>
            <w:tcW w:w="249" w:type="pct"/>
            <w:shd w:val="clear" w:color="auto" w:fill="F2F3F3"/>
          </w:tcPr>
          <w:p w14:paraId="7AEB41C3" w14:textId="77777777" w:rsidR="009D24C7" w:rsidRDefault="009D24C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E46DB97" w14:textId="77777777" w:rsidR="009D24C7" w:rsidRDefault="00000000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6F62EC2C" w14:textId="77777777" w:rsidR="009D24C7" w:rsidRDefault="009D24C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10B364A" w14:textId="77777777" w:rsidR="009D24C7" w:rsidRDefault="00000000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662E9AB5" w14:textId="77777777" w:rsidR="009D24C7" w:rsidRDefault="00000000">
            <w:pPr>
              <w:pStyle w:val="DefaultUniversalV2Depth4Level2Value"/>
            </w:pPr>
            <w:r>
              <w:t>600 000,00</w:t>
            </w:r>
          </w:p>
        </w:tc>
        <w:tc>
          <w:tcPr>
            <w:tcW w:w="500" w:type="pct"/>
            <w:shd w:val="clear" w:color="auto" w:fill="F2F3F3"/>
          </w:tcPr>
          <w:p w14:paraId="24F20C30" w14:textId="77777777" w:rsidR="009D24C7" w:rsidRDefault="00000000">
            <w:pPr>
              <w:pStyle w:val="DefaultUniversalV2Depth4Level2Value"/>
            </w:pPr>
            <w:r>
              <w:t>41 746,50</w:t>
            </w:r>
          </w:p>
        </w:tc>
        <w:tc>
          <w:tcPr>
            <w:tcW w:w="500" w:type="pct"/>
            <w:shd w:val="clear" w:color="auto" w:fill="F2F3F3"/>
          </w:tcPr>
          <w:p w14:paraId="74CA5FA2" w14:textId="77777777" w:rsidR="009D24C7" w:rsidRDefault="00000000">
            <w:pPr>
              <w:pStyle w:val="DefaultUniversalV2Depth4Level2Value"/>
            </w:pPr>
            <w:r>
              <w:t>641 746,50</w:t>
            </w:r>
          </w:p>
        </w:tc>
      </w:tr>
      <w:tr w:rsidR="009D24C7" w14:paraId="661CD438" w14:textId="77777777">
        <w:tc>
          <w:tcPr>
            <w:tcW w:w="249" w:type="pct"/>
            <w:shd w:val="clear" w:color="auto" w:fill="FFFFFF"/>
          </w:tcPr>
          <w:p w14:paraId="77E9DD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DC34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A612C" w14:textId="77777777" w:rsidR="009D24C7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011ECD06" w14:textId="77777777" w:rsidR="009D24C7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5AC125C" w14:textId="77777777" w:rsidR="009D24C7" w:rsidRDefault="00000000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0549093A" w14:textId="77777777" w:rsidR="009D24C7" w:rsidRDefault="00000000">
            <w:pPr>
              <w:pStyle w:val="DefaultValueCell"/>
            </w:pPr>
            <w:r>
              <w:t>41 746,50</w:t>
            </w:r>
          </w:p>
        </w:tc>
        <w:tc>
          <w:tcPr>
            <w:tcW w:w="500" w:type="pct"/>
            <w:shd w:val="clear" w:color="auto" w:fill="FFFFFF"/>
          </w:tcPr>
          <w:p w14:paraId="5DF39EB8" w14:textId="77777777" w:rsidR="009D24C7" w:rsidRDefault="00000000">
            <w:pPr>
              <w:pStyle w:val="DefaultValueCell"/>
            </w:pPr>
            <w:r>
              <w:t>641 746,50</w:t>
            </w:r>
          </w:p>
        </w:tc>
      </w:tr>
      <w:tr w:rsidR="009D24C7" w14:paraId="126A71C7" w14:textId="77777777">
        <w:tc>
          <w:tcPr>
            <w:tcW w:w="249" w:type="pct"/>
            <w:shd w:val="clear" w:color="auto" w:fill="FFFFFF"/>
          </w:tcPr>
          <w:p w14:paraId="7B06428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34361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C484F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23EAF66" w14:textId="77777777" w:rsidR="009D24C7" w:rsidRDefault="00000000">
            <w:pPr>
              <w:pStyle w:val="DefaultDescriptionCell"/>
            </w:pPr>
            <w:r>
              <w:t>"Rozwój zrównoważonej mobilności miejskiej - budowa ścieżki rowerowej na terenie powiatu wrzesińskiego i gnieźnieńskiego" - dokumentacja</w:t>
            </w:r>
          </w:p>
        </w:tc>
        <w:tc>
          <w:tcPr>
            <w:tcW w:w="500" w:type="pct"/>
            <w:shd w:val="clear" w:color="auto" w:fill="FFFFFF"/>
          </w:tcPr>
          <w:p w14:paraId="69DBDECE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FF6AF7" w14:textId="77777777" w:rsidR="009D24C7" w:rsidRDefault="00000000">
            <w:pPr>
              <w:pStyle w:val="DefaultValueCell"/>
            </w:pPr>
            <w:r>
              <w:t>11 746,50</w:t>
            </w:r>
          </w:p>
        </w:tc>
        <w:tc>
          <w:tcPr>
            <w:tcW w:w="500" w:type="pct"/>
            <w:shd w:val="clear" w:color="auto" w:fill="FFFFFF"/>
          </w:tcPr>
          <w:p w14:paraId="0BB74F50" w14:textId="77777777" w:rsidR="009D24C7" w:rsidRDefault="00000000">
            <w:pPr>
              <w:pStyle w:val="DefaultValueCell"/>
            </w:pPr>
            <w:r>
              <w:t>11 746,50</w:t>
            </w:r>
          </w:p>
        </w:tc>
      </w:tr>
      <w:tr w:rsidR="009D24C7" w14:paraId="2CDF3BBF" w14:textId="77777777">
        <w:tc>
          <w:tcPr>
            <w:tcW w:w="249" w:type="pct"/>
            <w:shd w:val="clear" w:color="auto" w:fill="FFFFFF"/>
          </w:tcPr>
          <w:p w14:paraId="189B9E3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22D7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683D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8DBF07A" w14:textId="77777777" w:rsidR="009D24C7" w:rsidRDefault="00000000">
            <w:pPr>
              <w:pStyle w:val="DefaultDescriptionCell"/>
            </w:pPr>
            <w:r>
              <w:t>Budowa bezkolizyjnego przejazdu kolejowego na ul. Dalkoskiej - koncepcja</w:t>
            </w:r>
          </w:p>
        </w:tc>
        <w:tc>
          <w:tcPr>
            <w:tcW w:w="500" w:type="pct"/>
            <w:shd w:val="clear" w:color="auto" w:fill="FFFFFF"/>
          </w:tcPr>
          <w:p w14:paraId="78A51BFC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2F7E11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6044531" w14:textId="77777777" w:rsidR="009D24C7" w:rsidRDefault="00000000">
            <w:pPr>
              <w:pStyle w:val="DefaultValueCell"/>
            </w:pPr>
            <w:r>
              <w:t>30 000,00</w:t>
            </w:r>
          </w:p>
        </w:tc>
      </w:tr>
      <w:tr w:rsidR="009D24C7" w14:paraId="4C4F782A" w14:textId="77777777">
        <w:tc>
          <w:tcPr>
            <w:tcW w:w="249" w:type="pct"/>
            <w:shd w:val="clear" w:color="auto" w:fill="F2F3F3"/>
          </w:tcPr>
          <w:p w14:paraId="0B03EB27" w14:textId="77777777" w:rsidR="009D24C7" w:rsidRDefault="009D24C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060E5B3" w14:textId="77777777" w:rsidR="009D24C7" w:rsidRDefault="00000000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1058D627" w14:textId="77777777" w:rsidR="009D24C7" w:rsidRDefault="009D24C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B1C4CA4" w14:textId="77777777" w:rsidR="009D24C7" w:rsidRDefault="00000000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7B50B71" w14:textId="77777777" w:rsidR="009D24C7" w:rsidRDefault="00000000">
            <w:pPr>
              <w:pStyle w:val="DefaultUniversalV2Depth4Level2Value"/>
            </w:pPr>
            <w:r>
              <w:t>7 359 741,70</w:t>
            </w:r>
          </w:p>
        </w:tc>
        <w:tc>
          <w:tcPr>
            <w:tcW w:w="500" w:type="pct"/>
            <w:shd w:val="clear" w:color="auto" w:fill="F2F3F3"/>
          </w:tcPr>
          <w:p w14:paraId="0784BC0E" w14:textId="77777777" w:rsidR="009D24C7" w:rsidRDefault="00000000">
            <w:pPr>
              <w:pStyle w:val="DefaultUniversalV2Depth4Level2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0A2F1BF0" w14:textId="77777777" w:rsidR="009D24C7" w:rsidRDefault="00000000">
            <w:pPr>
              <w:pStyle w:val="DefaultUniversalV2Depth4Level2Value"/>
            </w:pPr>
            <w:r>
              <w:t>7 329 741,70</w:t>
            </w:r>
          </w:p>
        </w:tc>
      </w:tr>
      <w:tr w:rsidR="009D24C7" w14:paraId="7585C461" w14:textId="77777777">
        <w:tc>
          <w:tcPr>
            <w:tcW w:w="249" w:type="pct"/>
            <w:shd w:val="clear" w:color="auto" w:fill="FFFFFF"/>
          </w:tcPr>
          <w:p w14:paraId="1FC1C30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634F8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F27DD" w14:textId="77777777" w:rsidR="009D24C7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5CD9351B" w14:textId="77777777" w:rsidR="009D24C7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3D73543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22306C2" w14:textId="77777777" w:rsidR="009D24C7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54C71BE3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19628C86" w14:textId="77777777">
        <w:tc>
          <w:tcPr>
            <w:tcW w:w="249" w:type="pct"/>
            <w:shd w:val="clear" w:color="auto" w:fill="FFFFFF"/>
          </w:tcPr>
          <w:p w14:paraId="27CBB32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59B9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4ECC5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2011ECF" w14:textId="77777777" w:rsidR="009D24C7" w:rsidRDefault="00000000">
            <w:pPr>
              <w:pStyle w:val="DefaultDescriptionCell"/>
            </w:pPr>
            <w:r>
              <w:t>Budowa bezkolizyjnego przejazdu kolejowego na ul. Dalkoskiej - koncepcja</w:t>
            </w:r>
          </w:p>
        </w:tc>
        <w:tc>
          <w:tcPr>
            <w:tcW w:w="500" w:type="pct"/>
            <w:shd w:val="clear" w:color="auto" w:fill="FFFFFF"/>
          </w:tcPr>
          <w:p w14:paraId="1007CDCF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66F332D" w14:textId="77777777" w:rsidR="009D24C7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430B08EF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01B4C421" w14:textId="77777777">
        <w:tc>
          <w:tcPr>
            <w:tcW w:w="249" w:type="pct"/>
            <w:shd w:val="clear" w:color="auto" w:fill="E0E1E1"/>
          </w:tcPr>
          <w:p w14:paraId="74B5A008" w14:textId="77777777" w:rsidR="009D24C7" w:rsidRDefault="00000000">
            <w:pPr>
              <w:pStyle w:val="DefaultUniversalV2Depth4Level1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76C94B50" w14:textId="77777777" w:rsidR="009D24C7" w:rsidRDefault="009D24C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35B385F" w14:textId="77777777" w:rsidR="009D24C7" w:rsidRDefault="009D24C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D8E552C" w14:textId="77777777" w:rsidR="009D24C7" w:rsidRDefault="00000000">
            <w:pPr>
              <w:pStyle w:val="DefaultUniversalV2Depth4Level1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58666FD2" w14:textId="77777777" w:rsidR="009D24C7" w:rsidRDefault="00000000">
            <w:pPr>
              <w:pStyle w:val="DefaultUniversalV2Depth4Level1Value"/>
            </w:pPr>
            <w:r>
              <w:t>3 528 380,00</w:t>
            </w:r>
          </w:p>
        </w:tc>
        <w:tc>
          <w:tcPr>
            <w:tcW w:w="500" w:type="pct"/>
            <w:shd w:val="clear" w:color="auto" w:fill="E0E1E1"/>
          </w:tcPr>
          <w:p w14:paraId="6CDCA86C" w14:textId="77777777" w:rsidR="009D24C7" w:rsidRDefault="00000000">
            <w:pPr>
              <w:pStyle w:val="DefaultUniversalV2Depth4Level1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68362EF8" w14:textId="77777777" w:rsidR="009D24C7" w:rsidRDefault="00000000">
            <w:pPr>
              <w:pStyle w:val="DefaultUniversalV2Depth4Level1Value"/>
            </w:pPr>
            <w:r>
              <w:t>3 896 524,25</w:t>
            </w:r>
          </w:p>
        </w:tc>
      </w:tr>
      <w:tr w:rsidR="009D24C7" w14:paraId="56A8AC84" w14:textId="77777777">
        <w:tc>
          <w:tcPr>
            <w:tcW w:w="249" w:type="pct"/>
            <w:shd w:val="clear" w:color="auto" w:fill="F2F3F3"/>
          </w:tcPr>
          <w:p w14:paraId="0ED4C5E9" w14:textId="77777777" w:rsidR="009D24C7" w:rsidRDefault="009D24C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3B93DA9" w14:textId="77777777" w:rsidR="009D24C7" w:rsidRDefault="00000000">
            <w:pPr>
              <w:pStyle w:val="DefaultUniversalV2Depth4Level2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447F47D9" w14:textId="77777777" w:rsidR="009D24C7" w:rsidRDefault="009D24C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1F4264C" w14:textId="77777777" w:rsidR="009D24C7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E6E22F9" w14:textId="77777777" w:rsidR="009D24C7" w:rsidRDefault="00000000">
            <w:pPr>
              <w:pStyle w:val="DefaultUniversalV2Depth4Level2Value"/>
            </w:pPr>
            <w:r>
              <w:t>3 528 380,00</w:t>
            </w:r>
          </w:p>
        </w:tc>
        <w:tc>
          <w:tcPr>
            <w:tcW w:w="500" w:type="pct"/>
            <w:shd w:val="clear" w:color="auto" w:fill="F2F3F3"/>
          </w:tcPr>
          <w:p w14:paraId="1240A3D8" w14:textId="77777777" w:rsidR="009D24C7" w:rsidRDefault="00000000">
            <w:pPr>
              <w:pStyle w:val="DefaultUniversalV2Depth4Level2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54DA52D6" w14:textId="77777777" w:rsidR="009D24C7" w:rsidRDefault="00000000">
            <w:pPr>
              <w:pStyle w:val="DefaultUniversalV2Depth4Level2Value"/>
            </w:pPr>
            <w:r>
              <w:t>3 896 524,25</w:t>
            </w:r>
          </w:p>
        </w:tc>
      </w:tr>
      <w:tr w:rsidR="009D24C7" w14:paraId="75D7B1FF" w14:textId="77777777">
        <w:tc>
          <w:tcPr>
            <w:tcW w:w="249" w:type="pct"/>
            <w:shd w:val="clear" w:color="auto" w:fill="FFFFFF"/>
          </w:tcPr>
          <w:p w14:paraId="1FEF167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3D131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1246F9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439B4B2" w14:textId="77777777" w:rsidR="009D24C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4D5DC6C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1B75C0DA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0F7425B8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26E1F04D" w14:textId="77777777">
        <w:tc>
          <w:tcPr>
            <w:tcW w:w="249" w:type="pct"/>
            <w:shd w:val="clear" w:color="auto" w:fill="FFFFFF"/>
          </w:tcPr>
          <w:p w14:paraId="6ED47FA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31A81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A81C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B208534" w14:textId="77777777" w:rsidR="009D24C7" w:rsidRDefault="00000000">
            <w:pPr>
              <w:pStyle w:val="DefaultDescriptionCell"/>
            </w:pPr>
            <w:r>
              <w:t xml:space="preserve">Budowa i podstawowe wyposażenie Ośrodka zdrowia w Czerniejewie. Środki Rządowego Funduszu Inwestycji Strategicznych Polski Ład. </w:t>
            </w:r>
          </w:p>
        </w:tc>
        <w:tc>
          <w:tcPr>
            <w:tcW w:w="500" w:type="pct"/>
            <w:shd w:val="clear" w:color="auto" w:fill="FFFFFF"/>
          </w:tcPr>
          <w:p w14:paraId="29A30FA8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6F9C6BEE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5EE589BD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687E5A13" w14:textId="77777777">
        <w:tc>
          <w:tcPr>
            <w:tcW w:w="3500" w:type="pct"/>
            <w:gridSpan w:val="4"/>
            <w:shd w:val="clear" w:color="auto" w:fill="3C3F49"/>
          </w:tcPr>
          <w:p w14:paraId="44CC8F3E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6A00C1F" w14:textId="77777777" w:rsidR="009D24C7" w:rsidRDefault="00000000">
            <w:pPr>
              <w:pStyle w:val="DefaultFooterValueCell"/>
            </w:pPr>
            <w:r>
              <w:t>19 952 427,25</w:t>
            </w:r>
          </w:p>
        </w:tc>
        <w:tc>
          <w:tcPr>
            <w:tcW w:w="500" w:type="pct"/>
            <w:shd w:val="clear" w:color="auto" w:fill="FFFFFF"/>
          </w:tcPr>
          <w:p w14:paraId="74FDEFDA" w14:textId="77777777" w:rsidR="009D24C7" w:rsidRDefault="00000000">
            <w:pPr>
              <w:pStyle w:val="DefaultFooterValueCell"/>
            </w:pPr>
            <w:r>
              <w:t>379 890,75</w:t>
            </w:r>
          </w:p>
        </w:tc>
        <w:tc>
          <w:tcPr>
            <w:tcW w:w="500" w:type="pct"/>
            <w:shd w:val="clear" w:color="auto" w:fill="FFFFFF"/>
          </w:tcPr>
          <w:p w14:paraId="4CE7824B" w14:textId="77777777" w:rsidR="009D24C7" w:rsidRDefault="00000000">
            <w:pPr>
              <w:pStyle w:val="DefaultFooterValueCell"/>
            </w:pPr>
            <w:r>
              <w:t>20 332 318,00</w:t>
            </w:r>
          </w:p>
        </w:tc>
      </w:tr>
    </w:tbl>
    <w:p w14:paraId="414B1807" w14:textId="77777777" w:rsidR="009D24C7" w:rsidRDefault="009D24C7" w:rsidP="00456B15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096142"/>
    <w:rsid w:val="000B6900"/>
    <w:rsid w:val="001324B8"/>
    <w:rsid w:val="00456B15"/>
    <w:rsid w:val="004B7D78"/>
    <w:rsid w:val="004D2F35"/>
    <w:rsid w:val="005B710E"/>
    <w:rsid w:val="00663381"/>
    <w:rsid w:val="006833DC"/>
    <w:rsid w:val="008F28B5"/>
    <w:rsid w:val="009676EC"/>
    <w:rsid w:val="00970FAA"/>
    <w:rsid w:val="009D24C7"/>
    <w:rsid w:val="00A64ED2"/>
    <w:rsid w:val="00B536BC"/>
    <w:rsid w:val="00D03A0B"/>
    <w:rsid w:val="00E2562F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C5CC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2025-04-22T10:33:00Z</dcterms:created>
  <dcterms:modified xsi:type="dcterms:W3CDTF">2025-04-24T06:25:00Z</dcterms:modified>
</cp:coreProperties>
</file>