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0264" w:rsidRDefault="00EC5D44">
      <w:pPr>
        <w:pStyle w:val="TableAttachment"/>
      </w:pPr>
      <w:r>
        <w:t>AUTOPOPRAWKA</w:t>
      </w:r>
    </w:p>
    <w:p w:rsidR="00FE0264" w:rsidRDefault="00000000">
      <w:pPr>
        <w:pStyle w:val="Tytu"/>
      </w:pPr>
      <w:r>
        <w:t>Zmiany w planie wydatków bieżących  Gminy Czerniejewo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FE0264">
        <w:trPr>
          <w:tblHeader/>
        </w:trPr>
        <w:tc>
          <w:tcPr>
            <w:tcW w:w="249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Plan po zmianie</w:t>
            </w:r>
          </w:p>
        </w:tc>
      </w:tr>
      <w:tr w:rsidR="00FE0264">
        <w:tc>
          <w:tcPr>
            <w:tcW w:w="249" w:type="pct"/>
            <w:shd w:val="clear" w:color="auto" w:fill="E0E1E1"/>
          </w:tcPr>
          <w:p w:rsidR="00FE0264" w:rsidRDefault="0000000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E0264" w:rsidRDefault="00FE0264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E0264" w:rsidRDefault="00000000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:rsidR="00FE0264" w:rsidRDefault="00000000">
            <w:pPr>
              <w:pStyle w:val="DefaultUniversalLevel3SectionRowValue"/>
            </w:pPr>
            <w:r>
              <w:t>40 000,00</w:t>
            </w:r>
          </w:p>
        </w:tc>
        <w:tc>
          <w:tcPr>
            <w:tcW w:w="500" w:type="pct"/>
            <w:shd w:val="clear" w:color="auto" w:fill="E0E1E1"/>
          </w:tcPr>
          <w:p w:rsidR="00FE0264" w:rsidRDefault="00000000">
            <w:pPr>
              <w:pStyle w:val="DefaultUniversalLevel3SectionRowValue"/>
            </w:pPr>
            <w:r>
              <w:t>1 000,00</w:t>
            </w:r>
          </w:p>
        </w:tc>
        <w:tc>
          <w:tcPr>
            <w:tcW w:w="500" w:type="pct"/>
            <w:shd w:val="clear" w:color="auto" w:fill="E0E1E1"/>
          </w:tcPr>
          <w:p w:rsidR="00FE0264" w:rsidRDefault="00000000">
            <w:pPr>
              <w:pStyle w:val="DefaultUniversalLevel3SectionRowValue"/>
            </w:pPr>
            <w:r>
              <w:t>41 000,00</w:t>
            </w:r>
          </w:p>
        </w:tc>
      </w:tr>
      <w:tr w:rsidR="00FE0264">
        <w:tc>
          <w:tcPr>
            <w:tcW w:w="249" w:type="pct"/>
            <w:shd w:val="clear" w:color="auto" w:fill="F2F3F3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E0264" w:rsidRDefault="00000000">
            <w:pPr>
              <w:pStyle w:val="DefaultUniversalLevel3ChapterRowKey"/>
            </w:pPr>
            <w:r>
              <w:t>01030</w:t>
            </w:r>
          </w:p>
        </w:tc>
        <w:tc>
          <w:tcPr>
            <w:tcW w:w="249" w:type="pct"/>
            <w:shd w:val="clear" w:color="auto" w:fill="F2F3F3"/>
          </w:tcPr>
          <w:p w:rsidR="00FE0264" w:rsidRDefault="00FE0264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E0264" w:rsidRDefault="00000000">
            <w:pPr>
              <w:pStyle w:val="DefaultUniversalLevel3ChapterRowDescription"/>
            </w:pPr>
            <w:r>
              <w:t>Izby rolnicze</w:t>
            </w:r>
          </w:p>
        </w:tc>
        <w:tc>
          <w:tcPr>
            <w:tcW w:w="500" w:type="pct"/>
            <w:shd w:val="clear" w:color="auto" w:fill="F2F3F3"/>
          </w:tcPr>
          <w:p w:rsidR="00FE0264" w:rsidRDefault="00000000">
            <w:pPr>
              <w:pStyle w:val="DefaultUniversalLevel3ChapterRowValue"/>
            </w:pPr>
            <w:r>
              <w:t>20 000,00</w:t>
            </w:r>
          </w:p>
        </w:tc>
        <w:tc>
          <w:tcPr>
            <w:tcW w:w="500" w:type="pct"/>
            <w:shd w:val="clear" w:color="auto" w:fill="F2F3F3"/>
          </w:tcPr>
          <w:p w:rsidR="00FE0264" w:rsidRDefault="00000000">
            <w:pPr>
              <w:pStyle w:val="DefaultUniversalLevel3ChapterRowValue"/>
            </w:pPr>
            <w:r>
              <w:t>1 000,00</w:t>
            </w:r>
          </w:p>
        </w:tc>
        <w:tc>
          <w:tcPr>
            <w:tcW w:w="500" w:type="pct"/>
            <w:shd w:val="clear" w:color="auto" w:fill="F2F3F3"/>
          </w:tcPr>
          <w:p w:rsidR="00FE0264" w:rsidRDefault="00000000">
            <w:pPr>
              <w:pStyle w:val="DefaultUniversalLevel3ChapterRowValue"/>
            </w:pPr>
            <w:r>
              <w:t>21 000,00</w:t>
            </w:r>
          </w:p>
        </w:tc>
      </w:tr>
      <w:tr w:rsidR="00FE0264"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000000">
            <w:pPr>
              <w:pStyle w:val="DefaultKeyCell"/>
            </w:pPr>
            <w:r>
              <w:t>2850</w:t>
            </w:r>
          </w:p>
        </w:tc>
        <w:tc>
          <w:tcPr>
            <w:tcW w:w="2750" w:type="pct"/>
            <w:shd w:val="clear" w:color="auto" w:fill="FFFFFF"/>
          </w:tcPr>
          <w:p w:rsidR="00FE0264" w:rsidRDefault="00000000">
            <w:pPr>
              <w:pStyle w:val="DefaultDescriptionCell"/>
            </w:pPr>
            <w:r>
              <w:t>Wpłaty gmin na rzecz izb rolniczych w wysokości 2 % uzyskanych wpływów z podatku rolnego oraz kwoty w wysokości 1,5 % należnego podatku rolnego na rzecz wybranego przez podatnika podmiotu uprawnionego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21 000,00</w:t>
            </w:r>
          </w:p>
        </w:tc>
      </w:tr>
      <w:tr w:rsidR="00FE0264">
        <w:tc>
          <w:tcPr>
            <w:tcW w:w="249" w:type="pct"/>
            <w:shd w:val="clear" w:color="auto" w:fill="E0E1E1"/>
          </w:tcPr>
          <w:p w:rsidR="00FE0264" w:rsidRDefault="00000000">
            <w:pPr>
              <w:pStyle w:val="DefaultUniversalLevel3SectionRowKey"/>
            </w:pPr>
            <w:r>
              <w:t>757</w:t>
            </w:r>
          </w:p>
        </w:tc>
        <w:tc>
          <w:tcPr>
            <w:tcW w:w="249" w:type="pct"/>
            <w:shd w:val="clear" w:color="auto" w:fill="E0E1E1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E0264" w:rsidRDefault="00FE0264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E0264" w:rsidRDefault="00000000">
            <w:pPr>
              <w:pStyle w:val="DefaultUniversalLevel3SectionRowDescription"/>
            </w:pPr>
            <w:r>
              <w:t>Obsługa długu publicznego</w:t>
            </w:r>
          </w:p>
        </w:tc>
        <w:tc>
          <w:tcPr>
            <w:tcW w:w="500" w:type="pct"/>
            <w:shd w:val="clear" w:color="auto" w:fill="E0E1E1"/>
          </w:tcPr>
          <w:p w:rsidR="00FE0264" w:rsidRDefault="00000000">
            <w:pPr>
              <w:pStyle w:val="DefaultUniversalLevel3SectionRowValue"/>
            </w:pPr>
            <w:r>
              <w:t>380 000,00</w:t>
            </w:r>
          </w:p>
        </w:tc>
        <w:tc>
          <w:tcPr>
            <w:tcW w:w="500" w:type="pct"/>
            <w:shd w:val="clear" w:color="auto" w:fill="E0E1E1"/>
          </w:tcPr>
          <w:p w:rsidR="00FE0264" w:rsidRDefault="00000000">
            <w:pPr>
              <w:pStyle w:val="DefaultUniversalLevel3SectionRowValue"/>
            </w:pPr>
            <w:r>
              <w:t>-140 000,00</w:t>
            </w:r>
          </w:p>
        </w:tc>
        <w:tc>
          <w:tcPr>
            <w:tcW w:w="500" w:type="pct"/>
            <w:shd w:val="clear" w:color="auto" w:fill="E0E1E1"/>
          </w:tcPr>
          <w:p w:rsidR="00FE0264" w:rsidRDefault="00000000">
            <w:pPr>
              <w:pStyle w:val="DefaultUniversalLevel3SectionRowValue"/>
            </w:pPr>
            <w:r>
              <w:t>240 000,00</w:t>
            </w:r>
          </w:p>
        </w:tc>
      </w:tr>
      <w:tr w:rsidR="00FE0264">
        <w:tc>
          <w:tcPr>
            <w:tcW w:w="249" w:type="pct"/>
            <w:shd w:val="clear" w:color="auto" w:fill="F2F3F3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E0264" w:rsidRDefault="00000000">
            <w:pPr>
              <w:pStyle w:val="DefaultUniversalLevel3ChapterRowKey"/>
            </w:pPr>
            <w:r>
              <w:t>75702</w:t>
            </w:r>
          </w:p>
        </w:tc>
        <w:tc>
          <w:tcPr>
            <w:tcW w:w="249" w:type="pct"/>
            <w:shd w:val="clear" w:color="auto" w:fill="F2F3F3"/>
          </w:tcPr>
          <w:p w:rsidR="00FE0264" w:rsidRDefault="00FE0264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E0264" w:rsidRDefault="00000000">
            <w:pPr>
              <w:pStyle w:val="DefaultUniversalLevel3ChapterRowDescription"/>
            </w:pPr>
            <w: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500" w:type="pct"/>
            <w:shd w:val="clear" w:color="auto" w:fill="F2F3F3"/>
          </w:tcPr>
          <w:p w:rsidR="00FE0264" w:rsidRDefault="00000000">
            <w:pPr>
              <w:pStyle w:val="DefaultUniversalLevel3ChapterRowValue"/>
            </w:pPr>
            <w:r>
              <w:t>380 000,00</w:t>
            </w:r>
          </w:p>
        </w:tc>
        <w:tc>
          <w:tcPr>
            <w:tcW w:w="500" w:type="pct"/>
            <w:shd w:val="clear" w:color="auto" w:fill="F2F3F3"/>
          </w:tcPr>
          <w:p w:rsidR="00FE0264" w:rsidRDefault="00000000">
            <w:pPr>
              <w:pStyle w:val="DefaultUniversalLevel3ChapterRowValue"/>
            </w:pPr>
            <w:r>
              <w:t>-140 000,00</w:t>
            </w:r>
          </w:p>
        </w:tc>
        <w:tc>
          <w:tcPr>
            <w:tcW w:w="500" w:type="pct"/>
            <w:shd w:val="clear" w:color="auto" w:fill="F2F3F3"/>
          </w:tcPr>
          <w:p w:rsidR="00FE0264" w:rsidRDefault="00000000">
            <w:pPr>
              <w:pStyle w:val="DefaultUniversalLevel3ChapterRowValue"/>
            </w:pPr>
            <w:r>
              <w:t>240 000,00</w:t>
            </w:r>
          </w:p>
        </w:tc>
      </w:tr>
      <w:tr w:rsidR="00FE0264"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FE026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E0264" w:rsidRDefault="00000000">
            <w:pPr>
              <w:pStyle w:val="DefaultKeyCell"/>
            </w:pPr>
            <w:r>
              <w:t>8110</w:t>
            </w:r>
          </w:p>
        </w:tc>
        <w:tc>
          <w:tcPr>
            <w:tcW w:w="2750" w:type="pct"/>
            <w:shd w:val="clear" w:color="auto" w:fill="FFFFFF"/>
          </w:tcPr>
          <w:p w:rsidR="00FE0264" w:rsidRDefault="00000000">
            <w:pPr>
              <w:pStyle w:val="DefaultDescriptionCell"/>
            </w:pPr>
            <w:r>
              <w:t>Odsetki od samorządowych papierów wartościowych lub zaciągniętych przez jednostkę samorządu terytorialnego kredytów i pożyczek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380 000,00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-140 000,00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ValueCell"/>
            </w:pPr>
            <w:r>
              <w:t>240 000,00</w:t>
            </w:r>
          </w:p>
        </w:tc>
      </w:tr>
      <w:tr w:rsidR="00FE0264">
        <w:tc>
          <w:tcPr>
            <w:tcW w:w="3500" w:type="pct"/>
            <w:gridSpan w:val="4"/>
            <w:shd w:val="clear" w:color="auto" w:fill="3C3F49"/>
          </w:tcPr>
          <w:p w:rsidR="00FE0264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45 314 872,52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-139 000,00</w:t>
            </w:r>
          </w:p>
        </w:tc>
        <w:tc>
          <w:tcPr>
            <w:tcW w:w="50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45 175 872,52</w:t>
            </w:r>
          </w:p>
        </w:tc>
      </w:tr>
    </w:tbl>
    <w:p w:rsidR="00FE0264" w:rsidRDefault="00FE0264">
      <w:pPr>
        <w:sectPr w:rsidR="00FE0264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FE0264" w:rsidRDefault="00FE0264" w:rsidP="008573E5">
      <w:pPr>
        <w:pStyle w:val="TableAttachment"/>
      </w:pPr>
    </w:p>
    <w:sectPr w:rsidR="00FE0264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 w15:restartNumberingAfterBreak="0">
    <w:nsid w:val="00000005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 w15:restartNumberingAfterBreak="0">
    <w:nsid w:val="00000006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6" w15:restartNumberingAfterBreak="0">
    <w:nsid w:val="071571E5"/>
    <w:multiLevelType w:val="multilevel"/>
    <w:tmpl w:val="8E3622C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14A8BEB2"/>
    <w:multiLevelType w:val="multilevel"/>
    <w:tmpl w:val="F87C71A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233D35F5"/>
    <w:multiLevelType w:val="multilevel"/>
    <w:tmpl w:val="23C222E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3513E03D"/>
    <w:multiLevelType w:val="multilevel"/>
    <w:tmpl w:val="D4C0850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39FC9C08"/>
    <w:multiLevelType w:val="multilevel"/>
    <w:tmpl w:val="AACAB12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3DFC743A"/>
    <w:multiLevelType w:val="multilevel"/>
    <w:tmpl w:val="377874F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4A539EEF"/>
    <w:multiLevelType w:val="multilevel"/>
    <w:tmpl w:val="9926E5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5C3F4E9F"/>
    <w:multiLevelType w:val="multilevel"/>
    <w:tmpl w:val="A84632C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" w15:restartNumberingAfterBreak="0">
    <w:nsid w:val="5C7F0771"/>
    <w:multiLevelType w:val="multilevel"/>
    <w:tmpl w:val="0B1A59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" w15:restartNumberingAfterBreak="0">
    <w:nsid w:val="6FC453F7"/>
    <w:multiLevelType w:val="multilevel"/>
    <w:tmpl w:val="C5AE31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" w15:restartNumberingAfterBreak="0">
    <w:nsid w:val="77240B68"/>
    <w:multiLevelType w:val="multilevel"/>
    <w:tmpl w:val="F1A4D6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2038264940">
    <w:abstractNumId w:val="8"/>
  </w:num>
  <w:num w:numId="2" w16cid:durableId="1102526536">
    <w:abstractNumId w:val="16"/>
  </w:num>
  <w:num w:numId="3" w16cid:durableId="1087650061">
    <w:abstractNumId w:val="11"/>
  </w:num>
  <w:num w:numId="4" w16cid:durableId="1198351929">
    <w:abstractNumId w:val="6"/>
  </w:num>
  <w:num w:numId="5" w16cid:durableId="1691252084">
    <w:abstractNumId w:val="7"/>
  </w:num>
  <w:num w:numId="6" w16cid:durableId="477038336">
    <w:abstractNumId w:val="12"/>
  </w:num>
  <w:num w:numId="7" w16cid:durableId="1282497460">
    <w:abstractNumId w:val="9"/>
  </w:num>
  <w:num w:numId="8" w16cid:durableId="1596597148">
    <w:abstractNumId w:val="14"/>
  </w:num>
  <w:num w:numId="9" w16cid:durableId="249508788">
    <w:abstractNumId w:val="13"/>
  </w:num>
  <w:num w:numId="10" w16cid:durableId="1976717636">
    <w:abstractNumId w:val="15"/>
  </w:num>
  <w:num w:numId="11" w16cid:durableId="211773896">
    <w:abstractNumId w:val="10"/>
  </w:num>
  <w:num w:numId="12" w16cid:durableId="647127875">
    <w:abstractNumId w:val="0"/>
  </w:num>
  <w:num w:numId="13" w16cid:durableId="1216044900">
    <w:abstractNumId w:val="1"/>
  </w:num>
  <w:num w:numId="14" w16cid:durableId="1246719132">
    <w:abstractNumId w:val="2"/>
  </w:num>
  <w:num w:numId="15" w16cid:durableId="1759716006">
    <w:abstractNumId w:val="3"/>
  </w:num>
  <w:num w:numId="16" w16cid:durableId="2124152990">
    <w:abstractNumId w:val="4"/>
  </w:num>
  <w:num w:numId="17" w16cid:durableId="13259326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64"/>
    <w:rsid w:val="00073C6E"/>
    <w:rsid w:val="000B480B"/>
    <w:rsid w:val="001C4B1C"/>
    <w:rsid w:val="002B1FB1"/>
    <w:rsid w:val="0031762C"/>
    <w:rsid w:val="00355A72"/>
    <w:rsid w:val="004B43E1"/>
    <w:rsid w:val="005254E5"/>
    <w:rsid w:val="005F75F2"/>
    <w:rsid w:val="0061042C"/>
    <w:rsid w:val="006A506F"/>
    <w:rsid w:val="008573E5"/>
    <w:rsid w:val="00D3578F"/>
    <w:rsid w:val="00DE3D06"/>
    <w:rsid w:val="00EC5D44"/>
    <w:rsid w:val="00F54E15"/>
    <w:rsid w:val="00F61F38"/>
    <w:rsid w:val="00FE0264"/>
    <w:rsid w:val="00FE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4481A-6CCA-4970-BA87-75A74D91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858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4</cp:revision>
  <cp:lastPrinted>2024-12-17T09:41:00Z</cp:lastPrinted>
  <dcterms:created xsi:type="dcterms:W3CDTF">2024-12-17T11:28:00Z</dcterms:created>
  <dcterms:modified xsi:type="dcterms:W3CDTF">2024-12-17T11:36:00Z</dcterms:modified>
</cp:coreProperties>
</file>