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1DE2" w:rsidRDefault="00D01DE2" w:rsidP="00D01DE2">
      <w:pPr>
        <w:pStyle w:val="TableAttachment"/>
      </w:pPr>
      <w:r>
        <w:t>Załącznik Nr 1</w:t>
      </w:r>
      <w:r>
        <w:br/>
        <w:t>do Uchwały Nr VIII/....../24</w:t>
      </w:r>
      <w:r>
        <w:br/>
        <w:t>Rady Miasta i Gminy Czerniejewo</w:t>
      </w:r>
      <w:r>
        <w:br/>
        <w:t>z dnia 27 listopada 2024 roku</w:t>
      </w:r>
    </w:p>
    <w:p w:rsidR="00D01DE2" w:rsidRDefault="00D01DE2" w:rsidP="00D01DE2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01DE2" w:rsidTr="009B4D20">
        <w:trPr>
          <w:tblHeader/>
        </w:trPr>
        <w:tc>
          <w:tcPr>
            <w:tcW w:w="249" w:type="pct"/>
            <w:shd w:val="clear" w:color="auto" w:fill="3C3F49"/>
          </w:tcPr>
          <w:p w:rsidR="00D01DE2" w:rsidRDefault="00D01DE2" w:rsidP="009B4D2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D01DE2" w:rsidRDefault="00D01DE2" w:rsidP="009B4D2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D01DE2" w:rsidRDefault="00D01DE2" w:rsidP="009B4D2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D01DE2" w:rsidRDefault="00D01DE2" w:rsidP="009B4D2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D01DE2" w:rsidRDefault="00D01DE2" w:rsidP="009B4D2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D01DE2" w:rsidRDefault="00D01DE2" w:rsidP="009B4D2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D01DE2" w:rsidRDefault="00D01DE2" w:rsidP="009B4D20">
            <w:pPr>
              <w:pStyle w:val="DefaultHeadingCell"/>
            </w:pPr>
            <w:r>
              <w:t>Plan po zmianie</w:t>
            </w:r>
          </w:p>
        </w:tc>
      </w:tr>
      <w:tr w:rsidR="00D01DE2" w:rsidTr="009B4D20"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01DE2" w:rsidRDefault="00D01DE2" w:rsidP="009B4D2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421 958,97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106,38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422 065,35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19 281,13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106,38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19 387,51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106,38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558,81</w:t>
            </w:r>
          </w:p>
        </w:tc>
      </w:tr>
      <w:tr w:rsidR="00D01DE2" w:rsidTr="009B4D20"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01DE2" w:rsidRDefault="00D01DE2" w:rsidP="009B4D2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17 557 771,45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15 343,13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17 573 114,58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575 535,45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15 343,13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590 878,58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-5 322,87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89 677,13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203 034,00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20 666,00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223 700,00</w:t>
            </w:r>
          </w:p>
        </w:tc>
      </w:tr>
      <w:tr w:rsidR="00D01DE2" w:rsidTr="009B4D20"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01DE2" w:rsidRDefault="00D01DE2" w:rsidP="009B4D2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2 553 879,83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74 700,00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2 628 579,83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17 700,00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19 200,00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11 000,00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2 002 122,00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48 200,00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2 050 322,00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113 000,00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120 000,00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0670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540 000,00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8 400,00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404 200,00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429 200,00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404 200,00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429 200,00</w:t>
            </w:r>
          </w:p>
        </w:tc>
      </w:tr>
      <w:tr w:rsidR="00D01DE2" w:rsidTr="009B4D20"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01DE2" w:rsidRDefault="00D01DE2" w:rsidP="009B4D2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1 088 527,01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77 039,96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1 165 566,97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66 435,00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213 725,00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66 435,00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213 725,00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91 639,54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7 200,00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98 839,54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86 514,40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93 714,40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127 565,00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134 565,00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7 300,00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14 300,00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383 294,00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379 698,96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177 084,00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173 488,96</w:t>
            </w:r>
          </w:p>
        </w:tc>
      </w:tr>
      <w:tr w:rsidR="00D01DE2" w:rsidTr="009B4D20"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01DE2" w:rsidRDefault="00D01DE2" w:rsidP="009B4D2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4 327 327,00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190 950,87</w:t>
            </w:r>
          </w:p>
        </w:tc>
        <w:tc>
          <w:tcPr>
            <w:tcW w:w="500" w:type="pct"/>
            <w:shd w:val="clear" w:color="auto" w:fill="E0E1E1"/>
          </w:tcPr>
          <w:p w:rsidR="00D01DE2" w:rsidRDefault="00D01DE2" w:rsidP="009B4D20">
            <w:pPr>
              <w:pStyle w:val="DefaultUniversalLevel3SectionRowValue"/>
            </w:pPr>
            <w:r>
              <w:t>4 518 277,87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3 503 837,00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166 600,00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3 670 437,00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3 482 337,00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3 648 937,00</w:t>
            </w:r>
          </w:p>
        </w:tc>
      </w:tr>
      <w:tr w:rsidR="00D01DE2" w:rsidTr="009B4D20"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01DE2" w:rsidRDefault="00D01DE2" w:rsidP="009B4D2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21 583,80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24 350,87</w:t>
            </w:r>
          </w:p>
        </w:tc>
        <w:tc>
          <w:tcPr>
            <w:tcW w:w="500" w:type="pct"/>
            <w:shd w:val="clear" w:color="auto" w:fill="F2F3F3"/>
          </w:tcPr>
          <w:p w:rsidR="00D01DE2" w:rsidRDefault="00D01DE2" w:rsidP="009B4D20">
            <w:pPr>
              <w:pStyle w:val="DefaultUniversalLevel3ChapterRowValue"/>
            </w:pPr>
            <w:r>
              <w:t>45 934,67</w:t>
            </w:r>
          </w:p>
        </w:tc>
      </w:tr>
      <w:tr w:rsidR="00D01DE2" w:rsidTr="009B4D20"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01DE2" w:rsidRDefault="00D01DE2" w:rsidP="009B4D20">
            <w:pPr>
              <w:pStyle w:val="Default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:rsidR="00D01DE2" w:rsidRDefault="00D01DE2" w:rsidP="009B4D20">
            <w:pPr>
              <w:pStyle w:val="Default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24 350,87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ValueCell"/>
            </w:pPr>
            <w:r>
              <w:t>24 350,87</w:t>
            </w:r>
          </w:p>
        </w:tc>
      </w:tr>
      <w:tr w:rsidR="00D01DE2" w:rsidTr="009B4D20">
        <w:tc>
          <w:tcPr>
            <w:tcW w:w="3500" w:type="pct"/>
            <w:gridSpan w:val="4"/>
            <w:shd w:val="clear" w:color="auto" w:fill="3C3F49"/>
          </w:tcPr>
          <w:p w:rsidR="00D01DE2" w:rsidRDefault="00D01DE2" w:rsidP="009B4D2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FooterValueCell"/>
            </w:pPr>
            <w:r>
              <w:t>57 047 213,81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FooterValueCell"/>
            </w:pPr>
            <w:r>
              <w:t>358 140,34</w:t>
            </w:r>
          </w:p>
        </w:tc>
        <w:tc>
          <w:tcPr>
            <w:tcW w:w="500" w:type="pct"/>
            <w:shd w:val="clear" w:color="auto" w:fill="FFFFFF"/>
          </w:tcPr>
          <w:p w:rsidR="00D01DE2" w:rsidRDefault="00D01DE2" w:rsidP="009B4D20">
            <w:pPr>
              <w:pStyle w:val="DefaultFooterValueCell"/>
            </w:pPr>
            <w:r>
              <w:t>57 405 354,15</w:t>
            </w:r>
          </w:p>
        </w:tc>
      </w:tr>
    </w:tbl>
    <w:p w:rsidR="00D01DE2" w:rsidRDefault="00D01DE2" w:rsidP="00D01DE2">
      <w:pPr>
        <w:sectPr w:rsidR="00D01DE2" w:rsidSect="00D01DE2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C45CE" w:rsidRDefault="002C45CE" w:rsidP="00D01DE2">
      <w:pPr>
        <w:pStyle w:val="TableAttachment"/>
        <w:jc w:val="both"/>
      </w:pPr>
    </w:p>
    <w:sectPr w:rsidR="002C45C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C917"/>
    <w:multiLevelType w:val="multilevel"/>
    <w:tmpl w:val="58A645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68AD01F"/>
    <w:multiLevelType w:val="multilevel"/>
    <w:tmpl w:val="C3BEF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5073D9"/>
    <w:multiLevelType w:val="multilevel"/>
    <w:tmpl w:val="00D8B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D99175B"/>
    <w:multiLevelType w:val="multilevel"/>
    <w:tmpl w:val="A85C8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FE9A7CE"/>
    <w:multiLevelType w:val="multilevel"/>
    <w:tmpl w:val="C22EE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9802632"/>
    <w:multiLevelType w:val="multilevel"/>
    <w:tmpl w:val="A33E24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A9FCEFD"/>
    <w:multiLevelType w:val="multilevel"/>
    <w:tmpl w:val="FF3C4C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31CF46C"/>
    <w:multiLevelType w:val="multilevel"/>
    <w:tmpl w:val="8BE66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78920897">
    <w:abstractNumId w:val="0"/>
  </w:num>
  <w:num w:numId="2" w16cid:durableId="812601752">
    <w:abstractNumId w:val="5"/>
  </w:num>
  <w:num w:numId="3" w16cid:durableId="1073042269">
    <w:abstractNumId w:val="3"/>
  </w:num>
  <w:num w:numId="4" w16cid:durableId="1801418001">
    <w:abstractNumId w:val="1"/>
  </w:num>
  <w:num w:numId="5" w16cid:durableId="2022077032">
    <w:abstractNumId w:val="2"/>
  </w:num>
  <w:num w:numId="6" w16cid:durableId="1428112397">
    <w:abstractNumId w:val="7"/>
  </w:num>
  <w:num w:numId="7" w16cid:durableId="1358391456">
    <w:abstractNumId w:val="4"/>
  </w:num>
  <w:num w:numId="8" w16cid:durableId="76052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E"/>
    <w:rsid w:val="001A37FA"/>
    <w:rsid w:val="001A5FB9"/>
    <w:rsid w:val="0022638D"/>
    <w:rsid w:val="002C45CE"/>
    <w:rsid w:val="00756767"/>
    <w:rsid w:val="0078065F"/>
    <w:rsid w:val="00876701"/>
    <w:rsid w:val="00921D87"/>
    <w:rsid w:val="009A1A9A"/>
    <w:rsid w:val="00B763AA"/>
    <w:rsid w:val="00C55BA0"/>
    <w:rsid w:val="00D01DE2"/>
    <w:rsid w:val="00E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84E8"/>
  <w15:docId w15:val="{4E16E30B-EFB2-478E-9A74-D563BB6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2024-11-18T13:10:00Z</dcterms:created>
  <dcterms:modified xsi:type="dcterms:W3CDTF">2024-11-18T13:54:00Z</dcterms:modified>
</cp:coreProperties>
</file>