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ABC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DB27D2">
        <w:t>……………..</w:t>
      </w:r>
      <w:r>
        <w:br/>
        <w:t>Rady Miasta i Gminy Czerniejewo</w:t>
      </w:r>
      <w:r>
        <w:br/>
        <w:t>z dnia 25 września 2024 roku</w:t>
      </w:r>
    </w:p>
    <w:p w:rsidR="00DF7ABC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F7ABC">
        <w:trPr>
          <w:tblHeader/>
        </w:trPr>
        <w:tc>
          <w:tcPr>
            <w:tcW w:w="249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Plan po zmianie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781 528,78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786 528,78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781 528,78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786 528,78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8 000,00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2 986 595,24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-216 531,39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2 770 063,85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2 595 023,24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-216 531,39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2 378 491,85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1 681 468,61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3 666 294,00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-450 000,00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3 216 294,00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3 471 195,00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-450 000,00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3 021 195,00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0770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3 000 000,00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-450 000,00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2 550 000,00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406 716,83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5 751,70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412 468,53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13 461,99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5 751,70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19 213,69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6 077,00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5 751,70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11 828,70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2 519 162,34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2 522 162,34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1 999 122,00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2 002 122,00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4 000,00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4 042,94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4 042,94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3 975,65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4 042,94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3 945 406,20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3 948 406,20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3 156 300,00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3 159 300,00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13 000,00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4 885 633,07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-350 000,00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4 535 633,07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392 013,00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-350 000,00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42 013,00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-350 000,00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0,00</w:t>
            </w:r>
          </w:p>
        </w:tc>
      </w:tr>
      <w:tr w:rsidR="00DF7ABC">
        <w:tc>
          <w:tcPr>
            <w:tcW w:w="3500" w:type="pct"/>
            <w:gridSpan w:val="4"/>
            <w:shd w:val="clear" w:color="auto" w:fill="3C3F49"/>
          </w:tcPr>
          <w:p w:rsidR="00DF7AB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FooterValueCell"/>
            </w:pPr>
            <w:r>
              <w:t>57 288 453,98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FooterValueCell"/>
            </w:pPr>
            <w:r>
              <w:t>-999 712,40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FooterValueCell"/>
            </w:pPr>
            <w:r>
              <w:t>56 288 741,58</w:t>
            </w:r>
          </w:p>
        </w:tc>
      </w:tr>
    </w:tbl>
    <w:p w:rsidR="00DF7ABC" w:rsidRDefault="00DF7ABC">
      <w:pPr>
        <w:sectPr w:rsidR="00DF7ABC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DF7ABC" w:rsidRDefault="00DF7ABC" w:rsidP="00EA3953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A3E8C"/>
    <w:rsid w:val="00276DB9"/>
    <w:rsid w:val="00465634"/>
    <w:rsid w:val="00664EA2"/>
    <w:rsid w:val="007823F0"/>
    <w:rsid w:val="009F5063"/>
    <w:rsid w:val="00AD1B3F"/>
    <w:rsid w:val="00CE514B"/>
    <w:rsid w:val="00D474A5"/>
    <w:rsid w:val="00DB27D2"/>
    <w:rsid w:val="00DD210B"/>
    <w:rsid w:val="00DF7ABC"/>
    <w:rsid w:val="00E519A1"/>
    <w:rsid w:val="00E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dcterms:created xsi:type="dcterms:W3CDTF">2024-09-17T09:55:00Z</dcterms:created>
  <dcterms:modified xsi:type="dcterms:W3CDTF">2024-09-17T10:04:00Z</dcterms:modified>
</cp:coreProperties>
</file>