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DEE" w:rsidRDefault="00000000">
      <w:pPr>
        <w:pStyle w:val="TableAttachment"/>
      </w:pPr>
      <w:r>
        <w:t>Załącznik Nr 6</w:t>
      </w:r>
      <w:r>
        <w:br/>
        <w:t>do Uchwały Nr V/...../24</w:t>
      </w:r>
      <w:r>
        <w:br/>
        <w:t>Rady Miasta i Gminy Czerniejewo</w:t>
      </w:r>
      <w:r>
        <w:br/>
        <w:t>z dnia 28 sierpnia 2024 roku</w:t>
      </w:r>
    </w:p>
    <w:p w:rsidR="00273DEE" w:rsidRDefault="00000000">
      <w:pPr>
        <w:pStyle w:val="Tytu"/>
      </w:pPr>
      <w:r>
        <w:t xml:space="preserve">Zmiany w planie wydatków </w:t>
      </w:r>
      <w:r w:rsidR="00CA4589">
        <w:t>majątkowych</w:t>
      </w:r>
      <w:r>
        <w:t xml:space="preserve"> Gminy Czerniejewo w 2024 roku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>
        <w:trPr>
          <w:tblHeader/>
        </w:trPr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Nazwa zadania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C44AF6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5 308 436,14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-229 346,71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5 079 089,43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C44AF6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4 508 436,14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-229 346,71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4 279 089,43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Modernizacja dróg w m. Kosowo. Środki Funduszu sołeckiego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13 500,00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Przebudowa dróg i ulic osiedlowych na terenie gminy Czerniejewo. Środki Rządowego Funduszu Inwestycji Strategicznych Polski Ład. Wkład własny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-11 315,32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88 684,68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Przebudowa dróg i ulic osiedlowych na terenie gminy Czerniejewo. Środki Rządowego Funduszu Inwestycji Strategicznych Polski Ład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1 898 000,00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-216 531,39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1 681 468,61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C44AF6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100 000,00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19 396,10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119 396,10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C44AF6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100 000,00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19 396,10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119 396,10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Opracowanie i wykonanie miejscowych planów zagospodarowania przestrzennego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19 396,10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19 396,10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C44AF6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353 675,00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-26 884,50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326 790,50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C44AF6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24 000,00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-24 000,00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tabletów na wyposażenie Rady Miasta i Gminy Czerniejewo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-24 000,00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C44AF6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-2 884,50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32 115,50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Wymiana pieca gazowego w budynku urzędu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32 115,50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32 115,50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Zakup pieca gazowego na wyposażenie budynku ur</w:t>
            </w:r>
            <w:r w:rsidR="00C44AF6">
              <w:t>z</w:t>
            </w:r>
            <w:r>
              <w:t>ędu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-35 000,00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C44AF6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40 000,00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11 414,00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51 414,00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C44AF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11 414,00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51 414,00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Modernizacja budynku użyteczności publicznej w m. Czerniejewo - przygotowanie dokumentacji technicznej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11 414,00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51 414,00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C44AF6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3 601 600,36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148 526,00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3 750 126,36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C44AF6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328 000,00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443 000,00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 xml:space="preserve">Zakup samochodu typu </w:t>
            </w:r>
            <w:proofErr w:type="spellStart"/>
            <w:r>
              <w:t>bus</w:t>
            </w:r>
            <w:proofErr w:type="spellEnd"/>
            <w:r>
              <w:t xml:space="preserve"> na wyposażenie urzędu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215 000,00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C44AF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519 125,00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33 526,00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552 651,00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Utworzenie zielonej enklawy - współczesny sposób na kontakt z naturą - zadanie współfinansowane z UMWW - środki z budżetu Wojew</w:t>
            </w:r>
            <w:r w:rsidR="00C44AF6">
              <w:t>ó</w:t>
            </w:r>
            <w:r>
              <w:t>dztwa Wielkopolskiego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33 526,00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33 526,00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C44AF6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2 669 879,16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-74 930,00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2 594 949,16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C44AF6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574 592,08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-24 930,00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549 662,08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Dokończenie budowy wiaty w m. Goranin. Środki Funduszu sołeckiego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Instalacja klimatyzacji w świetlicy wiejskiej w m. Nidom. Środki Funduszu sołeckiego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-2 930,00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11 070,00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Ogrodzenie boiska w m. Goranin. Środki Funduszu sołeckiego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-12 000,00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Utworzenie terenu rekreacyjnego przy świetlicy wiejskiej w Gębarzewie w tym na zadanie pn." W Gębarzewie jest jak w niebie - utworzenie terenu rekreacyjnego przy świetlicy wiejskiej, sprzyjającego umacnianiu wię</w:t>
            </w:r>
            <w:r w:rsidR="00A62F30">
              <w:t>z</w:t>
            </w:r>
            <w:r>
              <w:t>i międzyludzkich"- XIV edycja konkursu  "Pięknieje wielkopolska wieś".  Środki Funduszu soleckiego kwota 16 500,00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-20 000,00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C44AF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332 000,00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-50 000,00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282 000,00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Wymiana okien w budynku użyteczności publicznej w m. Czerniejewo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C44AF6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2 046 977,00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83 210,42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2 130 187,42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C44AF6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2 046 977,00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83 210,42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2 130 187,42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Budowa trybun Stadion sportowy ul. Gen. Lipskiego w m. Czerniejewo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95 100,00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95 100,00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Instalacja klimatyzacji w siłowni oraz salce fitness mieszczących się w Hali widowiskowo-sportowej w Czerniejewie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-11 889,58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28 110,42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Modernizacja boiska Orlik w m. Czerniejewo (środki budżetu)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108 224,00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Modernizacja boiska Orlik w m. Czerniejewo (środki Ministra Sportu i Turystyki)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-12,00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108 200,00</w:t>
            </w:r>
          </w:p>
        </w:tc>
      </w:tr>
      <w:tr w:rsidR="00273DEE">
        <w:tc>
          <w:tcPr>
            <w:tcW w:w="3500" w:type="pct"/>
            <w:gridSpan w:val="4"/>
            <w:shd w:val="clear" w:color="auto" w:fill="3C3F49"/>
          </w:tcPr>
          <w:p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18 759 837,96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-68 614,69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18 691 223,27</w:t>
            </w:r>
          </w:p>
        </w:tc>
      </w:tr>
    </w:tbl>
    <w:p w:rsidR="00273DEE" w:rsidRDefault="00273DEE">
      <w:pPr>
        <w:pStyle w:val="Tytu"/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73DEE" w:rsidRDefault="00273DEE" w:rsidP="00751292">
      <w:pPr>
        <w:pStyle w:val="TableAttachment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A0F7D"/>
    <w:rsid w:val="00207937"/>
    <w:rsid w:val="00273DEE"/>
    <w:rsid w:val="002C137A"/>
    <w:rsid w:val="00417A44"/>
    <w:rsid w:val="004310B6"/>
    <w:rsid w:val="00440CBF"/>
    <w:rsid w:val="004B2EFA"/>
    <w:rsid w:val="00664E39"/>
    <w:rsid w:val="00684F0D"/>
    <w:rsid w:val="00737047"/>
    <w:rsid w:val="0073761B"/>
    <w:rsid w:val="00751292"/>
    <w:rsid w:val="00842222"/>
    <w:rsid w:val="0092000E"/>
    <w:rsid w:val="00993726"/>
    <w:rsid w:val="00A62F30"/>
    <w:rsid w:val="00A67A42"/>
    <w:rsid w:val="00AA69A3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0ABC"/>
    <w:rsid w:val="00DD239D"/>
    <w:rsid w:val="00DF04B2"/>
    <w:rsid w:val="00EF3796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2024-08-19T12:55:00Z</dcterms:created>
  <dcterms:modified xsi:type="dcterms:W3CDTF">2024-08-19T13:26:00Z</dcterms:modified>
</cp:coreProperties>
</file>