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73DEE" w:rsidRDefault="00273DEE">
      <w:pPr>
        <w:pStyle w:val="DoubleTableTitle"/>
        <w:sectPr w:rsidR="00273DEE">
          <w:pgSz w:w="16838" w:h="11906" w:orient="landscape"/>
          <w:pgMar w:top="992" w:right="1020" w:bottom="992" w:left="1020" w:header="720" w:footer="720" w:gutter="0"/>
          <w:cols w:space="708"/>
        </w:sectPr>
      </w:pPr>
    </w:p>
    <w:p w:rsidR="00273DEE" w:rsidRDefault="00000000">
      <w:pPr>
        <w:pStyle w:val="TableAttachment"/>
      </w:pPr>
      <w:r>
        <w:lastRenderedPageBreak/>
        <w:t>Załącznik Nr 1</w:t>
      </w:r>
      <w:r w:rsidR="00440CBF">
        <w:t>1</w:t>
      </w:r>
      <w:r>
        <w:br/>
        <w:t>do Uchwały Nr V/...../24</w:t>
      </w:r>
      <w:r>
        <w:br/>
        <w:t>Rady Miasta i Gminy Czerniejewo</w:t>
      </w:r>
      <w:r>
        <w:br/>
        <w:t>z dnia 28 sierpnia 2024 roku</w:t>
      </w:r>
    </w:p>
    <w:p w:rsidR="00273DEE" w:rsidRDefault="00000000">
      <w:pPr>
        <w:pStyle w:val="Tytu"/>
      </w:pPr>
      <w:r>
        <w:t>Zmiany w planie dochodów i wydatków  Gminy Czerniejewo z funduszu pomocy dotyczących realizacji zadań związanych z pomocą obywatelom Ukrainy w związku z konfliktem zbrojnym na terytorium tego państwa w 2024 roku</w:t>
      </w:r>
    </w:p>
    <w:p w:rsidR="00273DEE" w:rsidRDefault="00000000">
      <w:pPr>
        <w:pStyle w:val="DoubleTableTitle"/>
      </w:pPr>
      <w:r>
        <w:t>Dochody</w:t>
      </w:r>
    </w:p>
    <w:tbl>
      <w:tblPr>
        <w:tblStyle w:val="DefaultTablePublink"/>
        <w:tblW w:w="5000" w:type="pct"/>
        <w:tblInd w:w="-6" w:type="dxa"/>
        <w:tblLook w:val="04A0" w:firstRow="1" w:lastRow="0" w:firstColumn="1" w:lastColumn="0" w:noHBand="0" w:noVBand="1"/>
      </w:tblPr>
      <w:tblGrid>
        <w:gridCol w:w="709"/>
        <w:gridCol w:w="795"/>
        <w:gridCol w:w="811"/>
        <w:gridCol w:w="8115"/>
        <w:gridCol w:w="1452"/>
        <w:gridCol w:w="1453"/>
        <w:gridCol w:w="1453"/>
      </w:tblGrid>
      <w:tr w:rsidR="00273DEE">
        <w:trPr>
          <w:tblHeader/>
        </w:trPr>
        <w:tc>
          <w:tcPr>
            <w:tcW w:w="249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Dział</w:t>
            </w:r>
          </w:p>
        </w:tc>
        <w:tc>
          <w:tcPr>
            <w:tcW w:w="249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Rozdział</w:t>
            </w:r>
          </w:p>
        </w:tc>
        <w:tc>
          <w:tcPr>
            <w:tcW w:w="249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Paragraf</w:t>
            </w:r>
          </w:p>
        </w:tc>
        <w:tc>
          <w:tcPr>
            <w:tcW w:w="2750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Wyszczególnienie</w:t>
            </w:r>
          </w:p>
        </w:tc>
        <w:tc>
          <w:tcPr>
            <w:tcW w:w="500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Plan przed zmianą</w:t>
            </w:r>
          </w:p>
        </w:tc>
        <w:tc>
          <w:tcPr>
            <w:tcW w:w="500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Zmiana</w:t>
            </w:r>
          </w:p>
        </w:tc>
        <w:tc>
          <w:tcPr>
            <w:tcW w:w="500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Plan po zmianie</w:t>
            </w:r>
          </w:p>
        </w:tc>
      </w:tr>
      <w:tr w:rsidR="00273DEE">
        <w:tc>
          <w:tcPr>
            <w:tcW w:w="249" w:type="pct"/>
            <w:shd w:val="clear" w:color="auto" w:fill="E0E1E1"/>
          </w:tcPr>
          <w:p w:rsidR="00273DEE" w:rsidRDefault="00000000">
            <w:pPr>
              <w:pStyle w:val="DefaultUniversalLevel3SectionRowKey"/>
            </w:pPr>
            <w:r>
              <w:t>750</w:t>
            </w: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:rsidR="00273DEE" w:rsidRDefault="00000000">
            <w:pPr>
              <w:pStyle w:val="DefaultUniversalLevel3SectionRowDescription"/>
            </w:pPr>
            <w:r>
              <w:t>Administracja publiczna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372,33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12,66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384,99</w:t>
            </w:r>
          </w:p>
        </w:tc>
      </w:tr>
      <w:tr w:rsidR="00273DEE"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:rsidR="00273DEE" w:rsidRDefault="00000000">
            <w:pPr>
              <w:pStyle w:val="DefaultUniversalLevel3ChapterRowKey"/>
            </w:pPr>
            <w:r>
              <w:t>75023</w:t>
            </w:r>
          </w:p>
        </w:tc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:rsidR="00273DEE" w:rsidRDefault="00000000">
            <w:pPr>
              <w:pStyle w:val="DefaultUniversalLevel3ChapterRowDescription"/>
            </w:pPr>
            <w:r>
              <w:t>Urzędy gmin (miast i miast na prawach powiatu)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372,33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12,66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384,99</w:t>
            </w:r>
          </w:p>
        </w:tc>
      </w:tr>
      <w:tr w:rsidR="00273DEE"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000000">
            <w:pPr>
              <w:pStyle w:val="DefaultKeyCell"/>
            </w:pPr>
            <w:r>
              <w:t>2100</w:t>
            </w:r>
          </w:p>
        </w:tc>
        <w:tc>
          <w:tcPr>
            <w:tcW w:w="2750" w:type="pct"/>
            <w:shd w:val="clear" w:color="auto" w:fill="FFFFFF"/>
          </w:tcPr>
          <w:p w:rsidR="00273DEE" w:rsidRDefault="00000000">
            <w:pPr>
              <w:pStyle w:val="DefaultDescriptionCell"/>
            </w:pPr>
            <w:r>
              <w:t>Środki z Funduszu Pomocy na finansowanie lub dofinansowanie zadań bieżących w zakresie pomocy obywatelom Ukrainy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372,33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12,66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384,99</w:t>
            </w:r>
          </w:p>
        </w:tc>
      </w:tr>
      <w:tr w:rsidR="00273DEE">
        <w:tc>
          <w:tcPr>
            <w:tcW w:w="249" w:type="pct"/>
            <w:shd w:val="clear" w:color="auto" w:fill="E0E1E1"/>
          </w:tcPr>
          <w:p w:rsidR="00273DEE" w:rsidRDefault="00000000">
            <w:pPr>
              <w:pStyle w:val="DefaultUniversalLevel3SectionRowKey"/>
            </w:pPr>
            <w:r>
              <w:t>758</w:t>
            </w: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:rsidR="00273DEE" w:rsidRDefault="00000000">
            <w:pPr>
              <w:pStyle w:val="DefaultUniversalLevel3SectionRowDescription"/>
            </w:pPr>
            <w:r>
              <w:t>Różne rozliczenia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134 750,00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22 266,00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157 016,00</w:t>
            </w:r>
          </w:p>
        </w:tc>
      </w:tr>
      <w:tr w:rsidR="00273DEE"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:rsidR="00273DEE" w:rsidRDefault="00000000">
            <w:pPr>
              <w:pStyle w:val="DefaultUniversalLevel3ChapterRowKey"/>
            </w:pPr>
            <w:r>
              <w:t>75814</w:t>
            </w:r>
          </w:p>
        </w:tc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:rsidR="00273DEE" w:rsidRDefault="00000000">
            <w:pPr>
              <w:pStyle w:val="DefaultUniversalLevel3ChapterRowDescription"/>
            </w:pPr>
            <w:r>
              <w:t>Różne rozliczenia finansowe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134 750,00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22 266,00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157 016,00</w:t>
            </w:r>
          </w:p>
        </w:tc>
      </w:tr>
      <w:tr w:rsidR="00273DEE"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000000">
            <w:pPr>
              <w:pStyle w:val="DefaultKeyCell"/>
            </w:pPr>
            <w:r>
              <w:t>2100</w:t>
            </w:r>
          </w:p>
        </w:tc>
        <w:tc>
          <w:tcPr>
            <w:tcW w:w="2750" w:type="pct"/>
            <w:shd w:val="clear" w:color="auto" w:fill="FFFFFF"/>
          </w:tcPr>
          <w:p w:rsidR="00273DEE" w:rsidRDefault="00000000">
            <w:pPr>
              <w:pStyle w:val="DefaultDescriptionCell"/>
            </w:pPr>
            <w:r>
              <w:t>Środki z Funduszu Pomocy na finansowanie lub dofinansowanie zadań bieżących w zakresie pomocy obywatelom Ukrainy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134 750,00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22 266,00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157 016,00</w:t>
            </w:r>
          </w:p>
        </w:tc>
      </w:tr>
      <w:tr w:rsidR="00273DEE">
        <w:tc>
          <w:tcPr>
            <w:tcW w:w="249" w:type="pct"/>
            <w:shd w:val="clear" w:color="auto" w:fill="E0E1E1"/>
          </w:tcPr>
          <w:p w:rsidR="00273DEE" w:rsidRDefault="00000000">
            <w:pPr>
              <w:pStyle w:val="DefaultUniversalLevel3SectionRowKey"/>
            </w:pPr>
            <w:r>
              <w:t>852</w:t>
            </w: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:rsidR="00273DEE" w:rsidRDefault="00000000">
            <w:pPr>
              <w:pStyle w:val="DefaultUniversalLevel3SectionRowDescription"/>
            </w:pPr>
            <w:r>
              <w:t>Pomoc społeczna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12 230,00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10 900,00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23 130,00</w:t>
            </w:r>
          </w:p>
        </w:tc>
      </w:tr>
      <w:tr w:rsidR="00273DEE"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:rsidR="00273DEE" w:rsidRDefault="00000000">
            <w:pPr>
              <w:pStyle w:val="DefaultUniversalLevel3ChapterRowKey"/>
            </w:pPr>
            <w:r>
              <w:t>85231</w:t>
            </w:r>
          </w:p>
        </w:tc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:rsidR="00273DEE" w:rsidRDefault="00000000">
            <w:pPr>
              <w:pStyle w:val="DefaultUniversalLevel3ChapterRowDescription"/>
            </w:pPr>
            <w:r>
              <w:t>Pomoc dla cudzoziemców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10 400,00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10 900,00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21 300,00</w:t>
            </w:r>
          </w:p>
        </w:tc>
      </w:tr>
      <w:tr w:rsidR="00273DEE"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000000">
            <w:pPr>
              <w:pStyle w:val="DefaultKeyCell"/>
            </w:pPr>
            <w:r>
              <w:t>2100</w:t>
            </w:r>
          </w:p>
        </w:tc>
        <w:tc>
          <w:tcPr>
            <w:tcW w:w="2750" w:type="pct"/>
            <w:shd w:val="clear" w:color="auto" w:fill="FFFFFF"/>
          </w:tcPr>
          <w:p w:rsidR="00273DEE" w:rsidRDefault="00000000">
            <w:pPr>
              <w:pStyle w:val="DefaultDescriptionCell"/>
            </w:pPr>
            <w:r>
              <w:t>Środki z Funduszu Pomocy na finansowanie lub dofinansowanie zadań bieżących w zakresie pomocy obywatelom Ukrainy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10 400,00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10 900,00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21 300,00</w:t>
            </w:r>
          </w:p>
        </w:tc>
      </w:tr>
      <w:tr w:rsidR="00273DEE">
        <w:tc>
          <w:tcPr>
            <w:tcW w:w="3500" w:type="pct"/>
            <w:gridSpan w:val="4"/>
            <w:shd w:val="clear" w:color="auto" w:fill="3C3F49"/>
          </w:tcPr>
          <w:p w:rsidR="00273DEE" w:rsidRDefault="00000000">
            <w:pPr>
              <w:pStyle w:val="DefaultFooterCaptionCell"/>
            </w:pPr>
            <w:r>
              <w:t>Razem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FooterValueCell"/>
            </w:pPr>
            <w:r>
              <w:t>147 352,33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FooterValueCell"/>
            </w:pPr>
            <w:r>
              <w:t>33 178,66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FooterValueCell"/>
            </w:pPr>
            <w:r>
              <w:t>180 530,99</w:t>
            </w:r>
          </w:p>
        </w:tc>
      </w:tr>
    </w:tbl>
    <w:p w:rsidR="00273DEE" w:rsidRDefault="00273DEE">
      <w:pPr>
        <w:pStyle w:val="DoubleTableTitle"/>
      </w:pPr>
    </w:p>
    <w:p w:rsidR="00273DEE" w:rsidRDefault="00273DEE"/>
    <w:p w:rsidR="00273DEE" w:rsidRDefault="00000000">
      <w:pPr>
        <w:pStyle w:val="DoubleTableTitle"/>
      </w:pPr>
      <w:r>
        <w:t>Wydatki</w:t>
      </w:r>
    </w:p>
    <w:tbl>
      <w:tblPr>
        <w:tblStyle w:val="DefaultTablePublink"/>
        <w:tblW w:w="5000" w:type="pct"/>
        <w:tblInd w:w="-6" w:type="dxa"/>
        <w:tblLook w:val="04A0" w:firstRow="1" w:lastRow="0" w:firstColumn="1" w:lastColumn="0" w:noHBand="0" w:noVBand="1"/>
      </w:tblPr>
      <w:tblGrid>
        <w:gridCol w:w="709"/>
        <w:gridCol w:w="795"/>
        <w:gridCol w:w="811"/>
        <w:gridCol w:w="8115"/>
        <w:gridCol w:w="1452"/>
        <w:gridCol w:w="1453"/>
        <w:gridCol w:w="1453"/>
      </w:tblGrid>
      <w:tr w:rsidR="00273DEE">
        <w:trPr>
          <w:tblHeader/>
        </w:trPr>
        <w:tc>
          <w:tcPr>
            <w:tcW w:w="249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Dział</w:t>
            </w:r>
          </w:p>
        </w:tc>
        <w:tc>
          <w:tcPr>
            <w:tcW w:w="249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Rozdział</w:t>
            </w:r>
          </w:p>
        </w:tc>
        <w:tc>
          <w:tcPr>
            <w:tcW w:w="249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Paragraf</w:t>
            </w:r>
          </w:p>
        </w:tc>
        <w:tc>
          <w:tcPr>
            <w:tcW w:w="2750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Wyszczególnienie</w:t>
            </w:r>
          </w:p>
        </w:tc>
        <w:tc>
          <w:tcPr>
            <w:tcW w:w="500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Plan przed zmianą</w:t>
            </w:r>
          </w:p>
        </w:tc>
        <w:tc>
          <w:tcPr>
            <w:tcW w:w="500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Zmiana</w:t>
            </w:r>
          </w:p>
        </w:tc>
        <w:tc>
          <w:tcPr>
            <w:tcW w:w="500" w:type="pct"/>
            <w:shd w:val="clear" w:color="auto" w:fill="3C3F49"/>
          </w:tcPr>
          <w:p w:rsidR="00273DEE" w:rsidRDefault="00000000">
            <w:pPr>
              <w:pStyle w:val="DefaultHeadingCell"/>
            </w:pPr>
            <w:r>
              <w:t>Plan po zmianie</w:t>
            </w:r>
          </w:p>
        </w:tc>
      </w:tr>
      <w:tr w:rsidR="00273DEE">
        <w:tc>
          <w:tcPr>
            <w:tcW w:w="249" w:type="pct"/>
            <w:shd w:val="clear" w:color="auto" w:fill="E0E1E1"/>
          </w:tcPr>
          <w:p w:rsidR="00273DEE" w:rsidRDefault="00000000">
            <w:pPr>
              <w:pStyle w:val="DefaultUniversalLevel3SectionRowKey"/>
            </w:pPr>
            <w:r>
              <w:t>750</w:t>
            </w: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:rsidR="00273DEE" w:rsidRDefault="00000000">
            <w:pPr>
              <w:pStyle w:val="DefaultUniversalLevel3SectionRowDescription"/>
            </w:pPr>
            <w:r>
              <w:t>Administracja publiczna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372,33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12,66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384,99</w:t>
            </w:r>
          </w:p>
        </w:tc>
      </w:tr>
      <w:tr w:rsidR="00273DEE"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:rsidR="00273DEE" w:rsidRDefault="00000000">
            <w:pPr>
              <w:pStyle w:val="DefaultUniversalLevel3ChapterRowKey"/>
            </w:pPr>
            <w:r>
              <w:t>75023</w:t>
            </w:r>
          </w:p>
        </w:tc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:rsidR="00273DEE" w:rsidRDefault="00000000">
            <w:pPr>
              <w:pStyle w:val="DefaultUniversalLevel3ChapterRowDescription"/>
            </w:pPr>
            <w:r>
              <w:t>Urzędy gmin (miast i miast na prawach powiatu)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372,33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12,66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384,99</w:t>
            </w:r>
          </w:p>
        </w:tc>
      </w:tr>
      <w:tr w:rsidR="00273DEE"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000000">
            <w:pPr>
              <w:pStyle w:val="DefaultKeyCell"/>
            </w:pPr>
            <w:r>
              <w:t>4740</w:t>
            </w:r>
          </w:p>
        </w:tc>
        <w:tc>
          <w:tcPr>
            <w:tcW w:w="2750" w:type="pct"/>
            <w:shd w:val="clear" w:color="auto" w:fill="FFFFFF"/>
          </w:tcPr>
          <w:p w:rsidR="00273DEE" w:rsidRDefault="00000000">
            <w:pPr>
              <w:pStyle w:val="DefaultDescriptionCell"/>
            </w:pPr>
            <w:r>
              <w:t>Wynagrodzenia i uposażenia wypłacane w związku z pomocą obywatelom Ukrainy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372,33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12,66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384,99</w:t>
            </w:r>
          </w:p>
        </w:tc>
      </w:tr>
      <w:tr w:rsidR="00273DEE">
        <w:tc>
          <w:tcPr>
            <w:tcW w:w="249" w:type="pct"/>
            <w:shd w:val="clear" w:color="auto" w:fill="E0E1E1"/>
          </w:tcPr>
          <w:p w:rsidR="00273DEE" w:rsidRDefault="00000000">
            <w:pPr>
              <w:pStyle w:val="DefaultUniversalLevel3SectionRowKey"/>
            </w:pPr>
            <w:r>
              <w:t>801</w:t>
            </w: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:rsidR="00273DEE" w:rsidRDefault="00000000">
            <w:pPr>
              <w:pStyle w:val="DefaultUniversalLevel3SectionRowDescription"/>
            </w:pPr>
            <w:r>
              <w:t>Oświata i wychowanie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134 750,00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22 266,00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157 016,00</w:t>
            </w:r>
          </w:p>
        </w:tc>
      </w:tr>
      <w:tr w:rsidR="00273DEE"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:rsidR="00273DEE" w:rsidRDefault="00000000">
            <w:pPr>
              <w:pStyle w:val="DefaultUniversalLevel3ChapterRowKey"/>
            </w:pPr>
            <w:r>
              <w:t>80101</w:t>
            </w:r>
          </w:p>
        </w:tc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:rsidR="00273DEE" w:rsidRDefault="00000000">
            <w:pPr>
              <w:pStyle w:val="DefaultUniversalLevel3ChapterRowDescription"/>
            </w:pPr>
            <w:r>
              <w:t>Szkoły podstawowe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103 828,61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17 525,82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121 354,43</w:t>
            </w:r>
          </w:p>
        </w:tc>
      </w:tr>
      <w:tr w:rsidR="00273DEE"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000000">
            <w:pPr>
              <w:pStyle w:val="DefaultKeyCell"/>
            </w:pPr>
            <w:r>
              <w:t>4370</w:t>
            </w:r>
          </w:p>
        </w:tc>
        <w:tc>
          <w:tcPr>
            <w:tcW w:w="2750" w:type="pct"/>
            <w:shd w:val="clear" w:color="auto" w:fill="FFFFFF"/>
          </w:tcPr>
          <w:p w:rsidR="00273DEE" w:rsidRDefault="00000000">
            <w:pPr>
              <w:pStyle w:val="DefaultDescriptionCell"/>
            </w:pPr>
            <w:r>
              <w:t>Zakup usług związanych z pomocą obywatelom Ukrainy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64 945,81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17 525,82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82 471,63</w:t>
            </w:r>
          </w:p>
        </w:tc>
      </w:tr>
      <w:tr w:rsidR="00273DEE"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:rsidR="00273DEE" w:rsidRDefault="00000000">
            <w:pPr>
              <w:pStyle w:val="DefaultUniversalLevel3ChapterRowKey"/>
            </w:pPr>
            <w:r>
              <w:t>80104</w:t>
            </w:r>
          </w:p>
        </w:tc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:rsidR="00273DEE" w:rsidRDefault="00000000">
            <w:pPr>
              <w:pStyle w:val="DefaultUniversalLevel3ChapterRowDescription"/>
            </w:pPr>
            <w:r>
              <w:t xml:space="preserve">Przedszkola 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30 921,39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4 740,18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35 661,57</w:t>
            </w:r>
          </w:p>
        </w:tc>
      </w:tr>
      <w:tr w:rsidR="00273DEE"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000000">
            <w:pPr>
              <w:pStyle w:val="DefaultKeyCell"/>
            </w:pPr>
            <w:r>
              <w:t>4370</w:t>
            </w:r>
          </w:p>
        </w:tc>
        <w:tc>
          <w:tcPr>
            <w:tcW w:w="2750" w:type="pct"/>
            <w:shd w:val="clear" w:color="auto" w:fill="FFFFFF"/>
          </w:tcPr>
          <w:p w:rsidR="00273DEE" w:rsidRDefault="00000000">
            <w:pPr>
              <w:pStyle w:val="DefaultDescriptionCell"/>
            </w:pPr>
            <w:r>
              <w:t>Zakup usług związanych z pomocą obywatelom Ukrainy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15 648,89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4 740,18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20 389,07</w:t>
            </w:r>
          </w:p>
        </w:tc>
      </w:tr>
      <w:tr w:rsidR="00273DEE">
        <w:tc>
          <w:tcPr>
            <w:tcW w:w="249" w:type="pct"/>
            <w:shd w:val="clear" w:color="auto" w:fill="E0E1E1"/>
          </w:tcPr>
          <w:p w:rsidR="00273DEE" w:rsidRDefault="00000000">
            <w:pPr>
              <w:pStyle w:val="DefaultUniversalLevel3SectionRowKey"/>
            </w:pPr>
            <w:r>
              <w:t>852</w:t>
            </w: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:rsidR="00273DEE" w:rsidRDefault="00000000">
            <w:pPr>
              <w:pStyle w:val="DefaultUniversalLevel3SectionRowDescription"/>
            </w:pPr>
            <w:r>
              <w:t>Pomoc społeczna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12 230,00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10 900,00</w:t>
            </w:r>
          </w:p>
        </w:tc>
        <w:tc>
          <w:tcPr>
            <w:tcW w:w="500" w:type="pct"/>
            <w:shd w:val="clear" w:color="auto" w:fill="E0E1E1"/>
          </w:tcPr>
          <w:p w:rsidR="00273DEE" w:rsidRDefault="00000000">
            <w:pPr>
              <w:pStyle w:val="DefaultUniversalLevel3SectionRowValue"/>
            </w:pPr>
            <w:r>
              <w:t>23 130,00</w:t>
            </w:r>
          </w:p>
        </w:tc>
      </w:tr>
      <w:tr w:rsidR="00273DEE"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:rsidR="00273DEE" w:rsidRDefault="00000000">
            <w:pPr>
              <w:pStyle w:val="DefaultUniversalLevel3ChapterRowKey"/>
            </w:pPr>
            <w:r>
              <w:t>85231</w:t>
            </w:r>
          </w:p>
        </w:tc>
        <w:tc>
          <w:tcPr>
            <w:tcW w:w="249" w:type="pct"/>
            <w:shd w:val="clear" w:color="auto" w:fill="F2F3F3"/>
          </w:tcPr>
          <w:p w:rsidR="00273DEE" w:rsidRDefault="00273DE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:rsidR="00273DEE" w:rsidRDefault="00000000">
            <w:pPr>
              <w:pStyle w:val="DefaultUniversalLevel3ChapterRowDescription"/>
            </w:pPr>
            <w:r>
              <w:t>Pomoc dla cudzoziemców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10 400,00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10 900,00</w:t>
            </w:r>
          </w:p>
        </w:tc>
        <w:tc>
          <w:tcPr>
            <w:tcW w:w="500" w:type="pct"/>
            <w:shd w:val="clear" w:color="auto" w:fill="F2F3F3"/>
          </w:tcPr>
          <w:p w:rsidR="00273DEE" w:rsidRDefault="00000000">
            <w:pPr>
              <w:pStyle w:val="DefaultUniversalLevel3ChapterRowValue"/>
            </w:pPr>
            <w:r>
              <w:t>21 300,00</w:t>
            </w:r>
          </w:p>
        </w:tc>
      </w:tr>
      <w:tr w:rsidR="00273DEE"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273DE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:rsidR="00273DEE" w:rsidRDefault="00000000">
            <w:pPr>
              <w:pStyle w:val="DefaultKeyCell"/>
            </w:pPr>
            <w:r>
              <w:t>3290</w:t>
            </w:r>
          </w:p>
        </w:tc>
        <w:tc>
          <w:tcPr>
            <w:tcW w:w="2750" w:type="pct"/>
            <w:shd w:val="clear" w:color="auto" w:fill="FFFFFF"/>
          </w:tcPr>
          <w:p w:rsidR="00273DEE" w:rsidRDefault="00000000">
            <w:pPr>
              <w:pStyle w:val="DefaultDescriptionCell"/>
            </w:pPr>
            <w:r>
              <w:t>Świadczenia społeczne wypłacane obywatelom Ukrainy przebywającym na terytorium RP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10 400,00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10 900,00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ValueCell"/>
            </w:pPr>
            <w:r>
              <w:t>21 300,00</w:t>
            </w:r>
          </w:p>
        </w:tc>
      </w:tr>
      <w:tr w:rsidR="00273DEE">
        <w:tc>
          <w:tcPr>
            <w:tcW w:w="3500" w:type="pct"/>
            <w:gridSpan w:val="4"/>
            <w:shd w:val="clear" w:color="auto" w:fill="3C3F49"/>
          </w:tcPr>
          <w:p w:rsidR="00273DEE" w:rsidRDefault="00000000">
            <w:pPr>
              <w:pStyle w:val="DefaultFooterCaptionCell"/>
            </w:pPr>
            <w:r>
              <w:t>Razem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FooterValueCell"/>
            </w:pPr>
            <w:r>
              <w:t>147</w:t>
            </w:r>
            <w:r w:rsidR="0092000E">
              <w:t> 928,33</w:t>
            </w:r>
          </w:p>
        </w:tc>
        <w:tc>
          <w:tcPr>
            <w:tcW w:w="500" w:type="pct"/>
            <w:shd w:val="clear" w:color="auto" w:fill="FFFFFF"/>
          </w:tcPr>
          <w:p w:rsidR="00273DEE" w:rsidRDefault="00000000">
            <w:pPr>
              <w:pStyle w:val="DefaultFooterValueCell"/>
            </w:pPr>
            <w:r>
              <w:t>33 178,66</w:t>
            </w:r>
          </w:p>
        </w:tc>
        <w:tc>
          <w:tcPr>
            <w:tcW w:w="500" w:type="pct"/>
            <w:shd w:val="clear" w:color="auto" w:fill="FFFFFF"/>
          </w:tcPr>
          <w:p w:rsidR="00273DEE" w:rsidRDefault="0092000E">
            <w:pPr>
              <w:pStyle w:val="DefaultFooterValueCell"/>
            </w:pPr>
            <w:r>
              <w:t>181 106,99</w:t>
            </w:r>
          </w:p>
        </w:tc>
      </w:tr>
    </w:tbl>
    <w:p w:rsidR="00273DEE" w:rsidRDefault="00273DEE">
      <w:pPr>
        <w:pStyle w:val="DoubleTableTitle"/>
        <w:sectPr w:rsidR="00273DEE">
          <w:pgSz w:w="16838" w:h="11906" w:orient="landscape"/>
          <w:pgMar w:top="992" w:right="1020" w:bottom="992" w:left="1020" w:header="720" w:footer="720" w:gutter="0"/>
          <w:cols w:space="708"/>
        </w:sectPr>
      </w:pPr>
    </w:p>
    <w:p w:rsidR="00273DEE" w:rsidRDefault="00273DEE" w:rsidP="00F8023D">
      <w:pPr>
        <w:pStyle w:val="TableAttachment"/>
      </w:pPr>
    </w:p>
    <w:sectPr w:rsidR="00273DEE">
      <w:pgSz w:w="16838" w:h="11906" w:orient="landscape"/>
      <w:pgMar w:top="992" w:right="1020" w:bottom="992" w:left="102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)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1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lowerLetter"/>
      <w:lvlText w:val="%3."/>
      <w:lvlJc w:val="left"/>
      <w:pPr>
        <w:ind w:left="177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lowerLetter"/>
      <w:lvlText w:val="%4."/>
      <w:lvlJc w:val="left"/>
      <w:pPr>
        <w:ind w:left="213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249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lowerLetter"/>
      <w:lvlText w:val="%6."/>
      <w:lvlJc w:val="left"/>
      <w:pPr>
        <w:ind w:left="285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lowerLetter"/>
      <w:lvlText w:val="%7."/>
      <w:lvlJc w:val="left"/>
      <w:pPr>
        <w:ind w:left="321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lowerLetter"/>
      <w:lvlText w:val="%8."/>
      <w:lvlJc w:val="left"/>
      <w:pPr>
        <w:ind w:left="357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lowerLetter"/>
      <w:lvlText w:val="%9."/>
      <w:lvlJc w:val="left"/>
      <w:pPr>
        <w:ind w:left="393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1" w15:restartNumberingAfterBreak="0">
    <w:nsid w:val="00000002"/>
    <w:multiLevelType w:val="multilevel"/>
    <w:tmpl w:val="FFFFFFFF"/>
    <w:lvl w:ilvl="0">
      <w:start w:val="1"/>
      <w:numFmt w:val="decimal"/>
      <w:lvlText w:val="%1.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2" w15:restartNumberingAfterBreak="0">
    <w:nsid w:val="0CFE410D"/>
    <w:multiLevelType w:val="multilevel"/>
    <w:tmpl w:val="3A08D52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" w15:restartNumberingAfterBreak="0">
    <w:nsid w:val="13DEE9FC"/>
    <w:multiLevelType w:val="multilevel"/>
    <w:tmpl w:val="93826C3C"/>
    <w:lvl w:ilvl="0">
      <w:start w:val="1"/>
      <w:numFmt w:val="decimal"/>
      <w:lvlText w:val="%1)"/>
      <w:lvlJc w:val="left"/>
      <w:pPr>
        <w:ind w:left="709" w:hanging="425"/>
      </w:pPr>
    </w:lvl>
    <w:lvl w:ilvl="1">
      <w:start w:val="1"/>
      <w:numFmt w:val="lowerLetter"/>
      <w:lvlText w:val="%2)"/>
      <w:lvlJc w:val="left"/>
      <w:pPr>
        <w:ind w:left="1417" w:hanging="425"/>
      </w:pPr>
    </w:lvl>
    <w:lvl w:ilvl="2">
      <w:start w:val="1"/>
      <w:numFmt w:val="lowerRoman"/>
      <w:lvlText w:val="%3)"/>
      <w:lvlJc w:val="left"/>
      <w:pPr>
        <w:ind w:left="2126" w:hanging="425"/>
      </w:pPr>
    </w:lvl>
    <w:lvl w:ilvl="3">
      <w:start w:val="1"/>
      <w:numFmt w:val="lowerRoman"/>
      <w:lvlText w:val="%4)"/>
      <w:lvlJc w:val="left"/>
      <w:pPr>
        <w:ind w:left="2835" w:hanging="425"/>
      </w:pPr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4" w15:restartNumberingAfterBreak="0">
    <w:nsid w:val="18DBC37A"/>
    <w:multiLevelType w:val="multilevel"/>
    <w:tmpl w:val="F2A65EC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" w15:restartNumberingAfterBreak="0">
    <w:nsid w:val="1FCD1184"/>
    <w:multiLevelType w:val="multilevel"/>
    <w:tmpl w:val="165E595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" w15:restartNumberingAfterBreak="0">
    <w:nsid w:val="2428566D"/>
    <w:multiLevelType w:val="multilevel"/>
    <w:tmpl w:val="C548013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" w15:restartNumberingAfterBreak="0">
    <w:nsid w:val="2A849FD3"/>
    <w:multiLevelType w:val="multilevel"/>
    <w:tmpl w:val="F1F0309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" w15:restartNumberingAfterBreak="0">
    <w:nsid w:val="42014118"/>
    <w:multiLevelType w:val="multilevel"/>
    <w:tmpl w:val="C6AC310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" w15:restartNumberingAfterBreak="0">
    <w:nsid w:val="4CE089E6"/>
    <w:multiLevelType w:val="multilevel"/>
    <w:tmpl w:val="73B4394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" w15:restartNumberingAfterBreak="0">
    <w:nsid w:val="5E0B389A"/>
    <w:multiLevelType w:val="multilevel"/>
    <w:tmpl w:val="7DCA3D4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" w15:restartNumberingAfterBreak="0">
    <w:nsid w:val="6389ADE5"/>
    <w:multiLevelType w:val="multilevel"/>
    <w:tmpl w:val="36082E8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" w15:restartNumberingAfterBreak="0">
    <w:nsid w:val="686D5783"/>
    <w:multiLevelType w:val="multilevel"/>
    <w:tmpl w:val="36920B0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" w15:restartNumberingAfterBreak="0">
    <w:nsid w:val="7EDF58BC"/>
    <w:multiLevelType w:val="multilevel"/>
    <w:tmpl w:val="F3467E7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num w:numId="1" w16cid:durableId="408426316">
    <w:abstractNumId w:val="3"/>
  </w:num>
  <w:num w:numId="2" w16cid:durableId="571162433">
    <w:abstractNumId w:val="6"/>
  </w:num>
  <w:num w:numId="3" w16cid:durableId="1010328402">
    <w:abstractNumId w:val="9"/>
  </w:num>
  <w:num w:numId="4" w16cid:durableId="1612710969">
    <w:abstractNumId w:val="11"/>
  </w:num>
  <w:num w:numId="5" w16cid:durableId="1880514236">
    <w:abstractNumId w:val="12"/>
  </w:num>
  <w:num w:numId="6" w16cid:durableId="832766195">
    <w:abstractNumId w:val="10"/>
  </w:num>
  <w:num w:numId="7" w16cid:durableId="373890372">
    <w:abstractNumId w:val="13"/>
  </w:num>
  <w:num w:numId="8" w16cid:durableId="1436096716">
    <w:abstractNumId w:val="4"/>
  </w:num>
  <w:num w:numId="9" w16cid:durableId="1275986239">
    <w:abstractNumId w:val="2"/>
  </w:num>
  <w:num w:numId="10" w16cid:durableId="1214538826">
    <w:abstractNumId w:val="5"/>
  </w:num>
  <w:num w:numId="11" w16cid:durableId="1697655887">
    <w:abstractNumId w:val="7"/>
  </w:num>
  <w:num w:numId="12" w16cid:durableId="948968995">
    <w:abstractNumId w:val="8"/>
  </w:num>
  <w:num w:numId="13" w16cid:durableId="1819614098">
    <w:abstractNumId w:val="0"/>
  </w:num>
  <w:num w:numId="14" w16cid:durableId="15008493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20"/>
  <w:hyphenationZone w:val="425"/>
  <w:characterSpacingControl w:val="compressPunctuation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DEE"/>
    <w:rsid w:val="00080A65"/>
    <w:rsid w:val="00097CA7"/>
    <w:rsid w:val="001A0F7D"/>
    <w:rsid w:val="00207937"/>
    <w:rsid w:val="00273DEE"/>
    <w:rsid w:val="002C137A"/>
    <w:rsid w:val="00335C2E"/>
    <w:rsid w:val="00417A44"/>
    <w:rsid w:val="004310B6"/>
    <w:rsid w:val="00440CBF"/>
    <w:rsid w:val="004B2EFA"/>
    <w:rsid w:val="00664E39"/>
    <w:rsid w:val="00684F0D"/>
    <w:rsid w:val="007212A0"/>
    <w:rsid w:val="00737047"/>
    <w:rsid w:val="0073761B"/>
    <w:rsid w:val="00842222"/>
    <w:rsid w:val="00860D1B"/>
    <w:rsid w:val="008A336E"/>
    <w:rsid w:val="0092000E"/>
    <w:rsid w:val="00954CC7"/>
    <w:rsid w:val="00993726"/>
    <w:rsid w:val="00A62F30"/>
    <w:rsid w:val="00A67A42"/>
    <w:rsid w:val="00AA69A3"/>
    <w:rsid w:val="00B215F0"/>
    <w:rsid w:val="00B44CB4"/>
    <w:rsid w:val="00B66AEB"/>
    <w:rsid w:val="00B84DCA"/>
    <w:rsid w:val="00C10E55"/>
    <w:rsid w:val="00C44AF6"/>
    <w:rsid w:val="00CA4589"/>
    <w:rsid w:val="00DB7555"/>
    <w:rsid w:val="00DC6F04"/>
    <w:rsid w:val="00DD239D"/>
    <w:rsid w:val="00DF04B2"/>
    <w:rsid w:val="00EF3796"/>
    <w:rsid w:val="00F23D42"/>
    <w:rsid w:val="00F80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undOvr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6303C7-7ACD-4A58-B2CB-D14B31979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6" w:lineRule="auto"/>
      <w:jc w:val="both"/>
    </w:pPr>
    <w:rPr>
      <w:rFonts w:ascii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uiPriority w:val="10"/>
    <w:qFormat/>
    <w:pPr>
      <w:keepNext/>
      <w:spacing w:before="160" w:after="320" w:line="276" w:lineRule="auto"/>
      <w:jc w:val="center"/>
    </w:pPr>
    <w:rPr>
      <w:rFonts w:ascii="Times New Roman" w:hAnsi="Times New Roman" w:cs="Times New Roman"/>
      <w:b/>
      <w:sz w:val="34"/>
      <w:szCs w:val="34"/>
    </w:rPr>
  </w:style>
  <w:style w:type="paragraph" w:customStyle="1" w:styleId="Break">
    <w:name w:val="Break"/>
    <w:pPr>
      <w:spacing w:after="160" w:line="276" w:lineRule="auto"/>
      <w:jc w:val="both"/>
    </w:pPr>
    <w:rPr>
      <w:rFonts w:ascii="Times New Roman" w:hAnsi="Times New Roman" w:cs="Times New Roman"/>
    </w:rPr>
  </w:style>
  <w:style w:type="paragraph" w:customStyle="1" w:styleId="Heading1">
    <w:name w:val="Heading1"/>
    <w:pPr>
      <w:keepNext/>
      <w:spacing w:after="160"/>
      <w:contextualSpacing/>
      <w:jc w:val="both"/>
    </w:pPr>
    <w:rPr>
      <w:rFonts w:ascii="Times New Roman" w:hAnsi="Times New Roman" w:cs="Times New Roman"/>
      <w:b/>
      <w:sz w:val="28"/>
      <w:szCs w:val="28"/>
    </w:rPr>
  </w:style>
  <w:style w:type="paragraph" w:customStyle="1" w:styleId="ListParagraph">
    <w:name w:val="ListParagraph"/>
    <w:basedOn w:val="Normalny"/>
    <w:pPr>
      <w:contextualSpacing/>
      <w:jc w:val="left"/>
    </w:pPr>
  </w:style>
  <w:style w:type="paragraph" w:customStyle="1" w:styleId="OrdinanceTitle">
    <w:name w:val="Ordinance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OrdinanceFooter">
    <w:name w:val="OrdinanceFooter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ResolutionTitle">
    <w:name w:val="Resolution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ResolutionRightTitle">
    <w:name w:val="ResolutionRightTitle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ResolutionParagraphSymbolCenter">
    <w:name w:val="ResolutionParagraphSymbolCenter"/>
    <w:pPr>
      <w:keepNext/>
      <w:spacing w:after="160"/>
      <w:jc w:val="center"/>
    </w:pPr>
    <w:rPr>
      <w:rFonts w:ascii="Times New Roman" w:hAnsi="Times New Roman" w:cs="Times New Roman"/>
    </w:rPr>
  </w:style>
  <w:style w:type="paragraph" w:customStyle="1" w:styleId="ParagraphLeftAlign">
    <w:name w:val="ParagraphLeftAlign"/>
    <w:pPr>
      <w:spacing w:after="160" w:line="276" w:lineRule="auto"/>
    </w:pPr>
    <w:rPr>
      <w:rFonts w:ascii="Times New Roman" w:hAnsi="Times New Roman" w:cs="Times New Roman"/>
    </w:rPr>
  </w:style>
  <w:style w:type="paragraph" w:customStyle="1" w:styleId="Section">
    <w:name w:val="Section"/>
    <w:basedOn w:val="Normalny"/>
    <w:pPr>
      <w:jc w:val="left"/>
    </w:pPr>
    <w:rPr>
      <w:b/>
      <w:u w:val="single"/>
    </w:rPr>
  </w:style>
  <w:style w:type="paragraph" w:customStyle="1" w:styleId="SectionList">
    <w:name w:val="SectionList"/>
    <w:basedOn w:val="ListParagraph"/>
    <w:rPr>
      <w:b/>
    </w:rPr>
  </w:style>
  <w:style w:type="paragraph" w:customStyle="1" w:styleId="Chapter">
    <w:name w:val="Chapter"/>
    <w:basedOn w:val="Normalny"/>
    <w:pPr>
      <w:ind w:left="709"/>
      <w:jc w:val="left"/>
    </w:pPr>
  </w:style>
  <w:style w:type="paragraph" w:customStyle="1" w:styleId="FinancialPlanTableUnit">
    <w:name w:val="FinancialPlanTableUnit"/>
    <w:pPr>
      <w:keepNext/>
      <w:spacing w:after="160" w:line="276" w:lineRule="auto"/>
      <w:contextualSpacing/>
    </w:pPr>
    <w:rPr>
      <w:rFonts w:ascii="Times New Roman" w:hAnsi="Times New Roman" w:cs="Times New Roman"/>
      <w:sz w:val="20"/>
      <w:szCs w:val="20"/>
    </w:rPr>
  </w:style>
  <w:style w:type="paragraph" w:customStyle="1" w:styleId="FinancialPlanHeaderStart">
    <w:name w:val="FinancialPlanHeaderStart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FinancialPlanHeaderMiddle">
    <w:name w:val="FinancialPlanHeaderMiddle"/>
    <w:pPr>
      <w:keepNext/>
      <w:spacing w:after="160" w:line="276" w:lineRule="auto"/>
      <w:ind w:firstLine="340"/>
      <w:contextualSpacing/>
    </w:pPr>
    <w:rPr>
      <w:rFonts w:ascii="Times New Roman" w:hAnsi="Times New Roman" w:cs="Times New Roman"/>
    </w:rPr>
  </w:style>
  <w:style w:type="paragraph" w:customStyle="1" w:styleId="FinancialPlanHeaderEnding">
    <w:name w:val="FinancialPlanHeaderEnding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DefaultBaseCell">
    <w:name w:val="Default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KeyCell">
    <w:name w:val="Default_KeyCell"/>
    <w:basedOn w:val="DefaultBaseCell"/>
  </w:style>
  <w:style w:type="paragraph" w:customStyle="1" w:styleId="DefaultDescriptionCell">
    <w:name w:val="Default_DescriptionCell"/>
    <w:basedOn w:val="DefaultBaseCell"/>
    <w:pPr>
      <w:jc w:val="left"/>
    </w:pPr>
  </w:style>
  <w:style w:type="paragraph" w:customStyle="1" w:styleId="DefaultValueCell">
    <w:name w:val="Default_ValueCell"/>
    <w:basedOn w:val="DefaultBaseCell"/>
    <w:pPr>
      <w:jc w:val="right"/>
    </w:pPr>
  </w:style>
  <w:style w:type="paragraph" w:customStyle="1" w:styleId="DefaultHeadingCell">
    <w:name w:val="Default_HeadingCell"/>
    <w:basedOn w:val="DefaultBaseCell"/>
    <w:pPr>
      <w:spacing w:before="113" w:after="113"/>
    </w:pPr>
    <w:rPr>
      <w:b/>
      <w:color w:val="FFFFFF"/>
    </w:rPr>
  </w:style>
  <w:style w:type="paragraph" w:customStyle="1" w:styleId="DefaultFooterCaptionCell">
    <w:name w:val="Default_FooterCaptionCell"/>
    <w:basedOn w:val="DefaultBaseCell"/>
    <w:pPr>
      <w:jc w:val="right"/>
    </w:pPr>
    <w:rPr>
      <w:b/>
      <w:color w:val="FFFFFF"/>
    </w:rPr>
  </w:style>
  <w:style w:type="paragraph" w:customStyle="1" w:styleId="DefaultFooterValueCell">
    <w:name w:val="Default_FooterValueCell"/>
    <w:basedOn w:val="DefaultBaseCell"/>
    <w:pPr>
      <w:jc w:val="right"/>
    </w:pPr>
    <w:rPr>
      <w:b/>
    </w:rPr>
  </w:style>
  <w:style w:type="paragraph" w:customStyle="1" w:styleId="DefaultUniversalLevel1SectionRowKey">
    <w:name w:val="Default_Universal_Level1_SectionRow_Key"/>
    <w:basedOn w:val="DefaultKeyCell"/>
  </w:style>
  <w:style w:type="paragraph" w:customStyle="1" w:styleId="DefaultUniversalLevel1SectionRowDescription">
    <w:name w:val="Default_Universal_Level1_SectionRow_Description"/>
    <w:basedOn w:val="DefaultDescriptionCell"/>
  </w:style>
  <w:style w:type="paragraph" w:customStyle="1" w:styleId="DefaultUniversalLevel1SectionRowValue">
    <w:name w:val="Default_Universal_Level1_SectionRow_Value"/>
    <w:basedOn w:val="DefaultValueCell"/>
  </w:style>
  <w:style w:type="paragraph" w:customStyle="1" w:styleId="DefaultUniversalLevel2SectionRowKey">
    <w:name w:val="Default_Universal_Level2_SectionRow_Key"/>
    <w:basedOn w:val="DefaultKeyCell"/>
    <w:rPr>
      <w:b/>
    </w:rPr>
  </w:style>
  <w:style w:type="paragraph" w:customStyle="1" w:styleId="DefaultUniversalLevel2SectionRowDescription">
    <w:name w:val="Default_Universal_Level2_SectionRow_Description"/>
    <w:basedOn w:val="DefaultDescriptionCell"/>
    <w:rPr>
      <w:b/>
    </w:rPr>
  </w:style>
  <w:style w:type="paragraph" w:customStyle="1" w:styleId="DefaultUniversalLevel2SectionRowValue">
    <w:name w:val="Default_Universal_Level2_SectionRow_Value"/>
    <w:basedOn w:val="DefaultValueCell"/>
    <w:rPr>
      <w:b/>
    </w:rPr>
  </w:style>
  <w:style w:type="paragraph" w:customStyle="1" w:styleId="DefaultUniversalLevel2ChapterRowKey">
    <w:name w:val="Default_Universal_Level2_ChapterRow_Key"/>
    <w:basedOn w:val="DefaultKeyCell"/>
  </w:style>
  <w:style w:type="paragraph" w:customStyle="1" w:styleId="DefaultUniversalLevel2ChapterRowDescription">
    <w:name w:val="Default_Universal_Level2_ChapterRow_Description"/>
    <w:basedOn w:val="DefaultDescriptionCell"/>
  </w:style>
  <w:style w:type="paragraph" w:customStyle="1" w:styleId="DefaultUniversalLevel2ChapterRowValue">
    <w:name w:val="Default_Universal_Level2_ChapterRow_Value"/>
    <w:basedOn w:val="DefaultValueCell"/>
  </w:style>
  <w:style w:type="paragraph" w:customStyle="1" w:styleId="DefaultUniversalLevel3SectionRowKey">
    <w:name w:val="Default_Universal_Level3_SectionRow_Key"/>
    <w:basedOn w:val="DefaultKeyCell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Pr>
      <w:b/>
    </w:rPr>
  </w:style>
  <w:style w:type="paragraph" w:customStyle="1" w:styleId="DefaultUniversalLevel3SectionRowValue">
    <w:name w:val="Default_Universal_Level3_SectionRow_Value"/>
    <w:basedOn w:val="DefaultValueCell"/>
    <w:rPr>
      <w:b/>
    </w:rPr>
  </w:style>
  <w:style w:type="paragraph" w:customStyle="1" w:styleId="DefaultUniversalLevel3ChapterRowKey">
    <w:name w:val="Default_Universal_Level3_ChapterRow_Key"/>
    <w:basedOn w:val="DefaultKeyCell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Pr>
      <w:b/>
    </w:rPr>
  </w:style>
  <w:style w:type="paragraph" w:customStyle="1" w:styleId="DefaultUniversalLevel3ChapterRowValue">
    <w:name w:val="Default_Universal_Level3_ChapterRow_Value"/>
    <w:basedOn w:val="DefaultValueCell"/>
    <w:rPr>
      <w:b/>
    </w:rPr>
  </w:style>
  <w:style w:type="paragraph" w:customStyle="1" w:styleId="DefaultGrantsFooterCaptionCell">
    <w:name w:val="Default_Grants_FooterCaptionCell"/>
    <w:basedOn w:val="DefaultFooterCaptionCell"/>
    <w:pPr>
      <w:ind w:left="57" w:right="57"/>
    </w:pPr>
  </w:style>
  <w:style w:type="paragraph" w:customStyle="1" w:styleId="DefaultGrantsFooterValueCell">
    <w:name w:val="Default_Grants_FooterValueCell"/>
    <w:basedOn w:val="DefaultFooterValueCell"/>
    <w:pPr>
      <w:ind w:left="57" w:right="57"/>
    </w:pPr>
  </w:style>
  <w:style w:type="paragraph" w:customStyle="1" w:styleId="DefaultGrantsHeadingCell">
    <w:name w:val="Default_Grants_HeadingCell"/>
    <w:basedOn w:val="DefaultHeadingCell"/>
    <w:pPr>
      <w:spacing w:before="57" w:after="57"/>
      <w:ind w:left="57" w:right="57"/>
    </w:pPr>
  </w:style>
  <w:style w:type="paragraph" w:customStyle="1" w:styleId="DefaultGrantsCell">
    <w:name w:val="Default_Grants_Cell"/>
    <w:basedOn w:val="DefaultBaseCell"/>
    <w:pPr>
      <w:ind w:left="57" w:right="57"/>
    </w:pPr>
  </w:style>
  <w:style w:type="paragraph" w:customStyle="1" w:styleId="DefaultGrantsDescriptionCell">
    <w:name w:val="Default_Grants_DescriptionCell"/>
    <w:basedOn w:val="DefaultDescriptionCell"/>
    <w:pPr>
      <w:ind w:left="57" w:right="57"/>
    </w:pPr>
  </w:style>
  <w:style w:type="paragraph" w:customStyle="1" w:styleId="DefaultGrantsValueCell">
    <w:name w:val="Default_Grants_ValueCell"/>
    <w:basedOn w:val="DefaultValueCell"/>
    <w:pPr>
      <w:ind w:left="57" w:right="57"/>
    </w:pPr>
  </w:style>
  <w:style w:type="paragraph" w:customStyle="1" w:styleId="DefaultGroupedOutgoingsLevel1BaseCell">
    <w:name w:val="Default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1FooterCaptionCell">
    <w:name w:val="Default_GroupedOutgoings_Level1_FooterCaptionCell"/>
    <w:basedOn w:val="DefaultGroupedOutgoingsLevel1BaseCell"/>
    <w:pPr>
      <w:jc w:val="right"/>
    </w:pPr>
    <w:rPr>
      <w:b/>
      <w:color w:val="FFFFFF"/>
    </w:rPr>
  </w:style>
  <w:style w:type="paragraph" w:customStyle="1" w:styleId="DefaultGroupedOutgoingsLevel1FooterValueCell">
    <w:name w:val="Default_GroupedOutgoings_Level1_FooterValueCell"/>
    <w:basedOn w:val="DefaultGroupedOutgoingsLevel1BaseCell"/>
    <w:pPr>
      <w:jc w:val="right"/>
    </w:pPr>
    <w:rPr>
      <w:b/>
    </w:rPr>
  </w:style>
  <w:style w:type="paragraph" w:customStyle="1" w:styleId="DefaultGroupedOutgoingsLevel1HeadingCell">
    <w:name w:val="Default_GroupedOutgoings_Level1_HeadingCell"/>
    <w:basedOn w:val="DefaultGroupedOutgoingsLevel1BaseCell"/>
    <w:rPr>
      <w:b/>
      <w:color w:val="FFFFFF"/>
    </w:rPr>
  </w:style>
  <w:style w:type="paragraph" w:customStyle="1" w:styleId="DefaultGroupedOutgoingsLevel1ValueCell">
    <w:name w:val="Default_GroupedOutgoings_Level1_ValueCell"/>
    <w:basedOn w:val="DefaultGroupedOutgoingsLevel1BaseCell"/>
    <w:pPr>
      <w:jc w:val="right"/>
    </w:pPr>
  </w:style>
  <w:style w:type="paragraph" w:customStyle="1" w:styleId="DefaultGroupedOutgoingsLevel1SectionRowSection">
    <w:name w:val="Default_GroupedOutgoings_Level1_SectionRow_Section"/>
    <w:basedOn w:val="DefaultGroupedOutgoingsLevel1BaseCell"/>
  </w:style>
  <w:style w:type="paragraph" w:customStyle="1" w:styleId="DefaultGroupedOutgoingsLevel1SectionRowDescription">
    <w:name w:val="Default_GroupedOutgoings_Level1_SectionRow_Description"/>
    <w:basedOn w:val="DefaultGroupedOutgoingsLevel1BaseCell"/>
    <w:pPr>
      <w:jc w:val="left"/>
    </w:pPr>
  </w:style>
  <w:style w:type="paragraph" w:customStyle="1" w:styleId="DefaultGroupedOutgoingsLevel1SectionRowValue">
    <w:name w:val="Default_GroupedOutgoings_Level1_SectionRow_Value"/>
    <w:basedOn w:val="DefaultGroupedOutgoingsLevel1BaseCell"/>
    <w:pPr>
      <w:jc w:val="right"/>
    </w:pPr>
  </w:style>
  <w:style w:type="paragraph" w:customStyle="1" w:styleId="DefaultGroupedOutgoingsLevel2BaseCell">
    <w:name w:val="Default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2FooterCaptionCell">
    <w:name w:val="Default_GroupedOutgoings_Level2_FooterCaptionCell"/>
    <w:basedOn w:val="DefaultGroupedOutgoingsLevel2BaseCell"/>
    <w:pPr>
      <w:jc w:val="right"/>
    </w:pPr>
    <w:rPr>
      <w:b/>
      <w:color w:val="FFFFFF"/>
    </w:rPr>
  </w:style>
  <w:style w:type="paragraph" w:customStyle="1" w:styleId="DefaultGroupedOutgoingsLevel2FooterValueCell">
    <w:name w:val="Default_GroupedOutgoings_Level2_FooterValueCell"/>
    <w:basedOn w:val="DefaultGroupedOutgoingsLevel2BaseCell"/>
    <w:pPr>
      <w:jc w:val="right"/>
    </w:pPr>
    <w:rPr>
      <w:b/>
    </w:rPr>
  </w:style>
  <w:style w:type="paragraph" w:customStyle="1" w:styleId="DefaultGroupedOutgoingsLevel2HeadingCell">
    <w:name w:val="Default_GroupedOutgoings_Level2_HeadingCell"/>
    <w:basedOn w:val="DefaultGroupedOutgoingsLevel2BaseCell"/>
    <w:rPr>
      <w:b/>
      <w:color w:val="FFFFFF"/>
    </w:rPr>
  </w:style>
  <w:style w:type="paragraph" w:customStyle="1" w:styleId="DefaultGroupedOutgoingsLevel2ValueCell">
    <w:name w:val="Default_GroupedOutgoings_Level2_ValueCell"/>
    <w:basedOn w:val="DefaultGroupedOutgoingsLevel2BaseCell"/>
    <w:pPr>
      <w:jc w:val="right"/>
    </w:pPr>
  </w:style>
  <w:style w:type="paragraph" w:customStyle="1" w:styleId="DefaultGroupedOutgoingsLevel2SectionRowSection">
    <w:name w:val="Default_GroupedOutgoings_Level2_SectionRow_Section"/>
    <w:basedOn w:val="DefaultGroupedOutgoingsLevel2BaseCell"/>
    <w:rPr>
      <w:b/>
    </w:rPr>
  </w:style>
  <w:style w:type="paragraph" w:customStyle="1" w:styleId="DefaultGroupedOutgoingsLevel2SectionRowDescription">
    <w:name w:val="Default_GroupedOutgoings_Level2_SectionRow_Description"/>
    <w:basedOn w:val="DefaultGroupedOutgoingsLevel2BaseCell"/>
    <w:pPr>
      <w:jc w:val="left"/>
    </w:pPr>
    <w:rPr>
      <w:b/>
    </w:rPr>
  </w:style>
  <w:style w:type="paragraph" w:customStyle="1" w:styleId="DefaultGroupedOutgoingsLevel2SectionRowValue">
    <w:name w:val="Default_GroupedOutgoings_Level2_SectionRow_Value"/>
    <w:basedOn w:val="DefaultGroupedOutgoingsLevel2BaseCell"/>
    <w:pPr>
      <w:jc w:val="right"/>
    </w:pPr>
    <w:rPr>
      <w:b/>
    </w:rPr>
  </w:style>
  <w:style w:type="paragraph" w:customStyle="1" w:styleId="DefaultGroupedOutgoingsLevel2ChapterRowChapter">
    <w:name w:val="Default_GroupedOutgoings_Level2_ChapterRow_Chapter"/>
    <w:basedOn w:val="DefaultGroupedOutgoingsLevel2BaseCell"/>
  </w:style>
  <w:style w:type="paragraph" w:customStyle="1" w:styleId="DefaultGroupedOutgoingsLevel2ChapterRowDescription">
    <w:name w:val="Default_GroupedOutgoings_Level2_ChapterRow_Description"/>
    <w:basedOn w:val="DefaultGroupedOutgoingsLevel2BaseCell"/>
    <w:pPr>
      <w:jc w:val="left"/>
    </w:pPr>
  </w:style>
  <w:style w:type="paragraph" w:customStyle="1" w:styleId="DefaultGroupedOutgoingsLevel2ChapterRowValue">
    <w:name w:val="Default_GroupedOutgoings_Level2_ChapterRow_Value"/>
    <w:basedOn w:val="DefaultGroupedOutgoingsLevel2BaseCell"/>
    <w:pPr>
      <w:jc w:val="right"/>
    </w:pPr>
  </w:style>
  <w:style w:type="paragraph" w:customStyle="1" w:styleId="DefaultGroupedOutgoingsLevel3BaseCell">
    <w:name w:val="Default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3FooterCaptionCell">
    <w:name w:val="Default_GroupedOutgoings_Level3_FooterCaptionCell"/>
    <w:basedOn w:val="DefaultGroupedOutgoingsLevel3BaseCell"/>
    <w:pPr>
      <w:jc w:val="right"/>
    </w:pPr>
    <w:rPr>
      <w:b/>
      <w:color w:val="FFFFFF"/>
    </w:rPr>
  </w:style>
  <w:style w:type="paragraph" w:customStyle="1" w:styleId="DefaultGroupedOutgoingsLevel3FooterValueCell">
    <w:name w:val="Default_GroupedOutgoings_Level3_FooterValueCell"/>
    <w:basedOn w:val="DefaultGroupedOutgoingsLevel3BaseCell"/>
    <w:pPr>
      <w:jc w:val="right"/>
    </w:pPr>
    <w:rPr>
      <w:b/>
    </w:rPr>
  </w:style>
  <w:style w:type="paragraph" w:customStyle="1" w:styleId="DefaultGroupedOutgoingsLevel3HeadingCell">
    <w:name w:val="Default_GroupedOutgoings_Level3_HeadingCell"/>
    <w:basedOn w:val="DefaultGroupedOutgoingsLevel3BaseCell"/>
    <w:rPr>
      <w:b/>
      <w:color w:val="FFFFFF"/>
    </w:rPr>
  </w:style>
  <w:style w:type="paragraph" w:customStyle="1" w:styleId="DefaultGroupedOutgoingsLevel3ValueCell">
    <w:name w:val="Default_GroupedOutgoings_Level3_ValueCell"/>
    <w:basedOn w:val="DefaultGroupedOutgoingsLevel3BaseCell"/>
    <w:pPr>
      <w:jc w:val="right"/>
    </w:pPr>
  </w:style>
  <w:style w:type="paragraph" w:customStyle="1" w:styleId="DefaultGroupedOutgoingsLevel3SectionRowSection">
    <w:name w:val="Default_GroupedOutgoings_Level3_SectionRow_Section"/>
    <w:basedOn w:val="DefaultGroupedOutgoingsLevel3BaseCell"/>
    <w:rPr>
      <w:b/>
    </w:rPr>
  </w:style>
  <w:style w:type="paragraph" w:customStyle="1" w:styleId="DefaultGroupedOutgoingsLevel3SectionRowDescription">
    <w:name w:val="Default_GroupedOutgoings_Level3_SectionRow_Description"/>
    <w:basedOn w:val="DefaultGroupedOutgoingsLevel3BaseCell"/>
    <w:pPr>
      <w:jc w:val="left"/>
    </w:pPr>
    <w:rPr>
      <w:b/>
    </w:rPr>
  </w:style>
  <w:style w:type="paragraph" w:customStyle="1" w:styleId="DefaultGroupedOutgoingsLevel3SectionRowValue">
    <w:name w:val="Default_GroupedOutgoings_Level3_SectionRow_Value"/>
    <w:basedOn w:val="DefaultGroupedOutgoingsLevel3BaseCell"/>
    <w:pPr>
      <w:jc w:val="right"/>
    </w:pPr>
    <w:rPr>
      <w:b/>
    </w:rPr>
  </w:style>
  <w:style w:type="paragraph" w:customStyle="1" w:styleId="DefaultGroupedOutgoingsLevel3ChapterRowChapter">
    <w:name w:val="Default_GroupedOutgoings_Level3_ChapterRow_Chapter"/>
    <w:basedOn w:val="DefaultGroupedOutgoingsLevel3BaseCell"/>
    <w:rPr>
      <w:b/>
    </w:rPr>
  </w:style>
  <w:style w:type="paragraph" w:customStyle="1" w:styleId="DefaultGroupedOutgoingsLevel3ChapterRowDescription">
    <w:name w:val="Default_GroupedOutgoings_Level3_ChapterRow_Description"/>
    <w:basedOn w:val="DefaultGroupedOutgoingsLevel3BaseCell"/>
    <w:pPr>
      <w:jc w:val="left"/>
    </w:pPr>
    <w:rPr>
      <w:b/>
    </w:rPr>
  </w:style>
  <w:style w:type="paragraph" w:customStyle="1" w:styleId="DefaultGroupedOutgoingsLevel3ChapterRowValue">
    <w:name w:val="Default_GroupedOutgoings_Level3_ChapterRow_Value"/>
    <w:basedOn w:val="DefaultGroupedOutgoingsLevel3BaseCell"/>
    <w:pPr>
      <w:jc w:val="right"/>
    </w:pPr>
    <w:rPr>
      <w:b/>
    </w:rPr>
  </w:style>
  <w:style w:type="paragraph" w:customStyle="1" w:styleId="DefaultGroupedOutgoingsLevel3LeafRowLeaf">
    <w:name w:val="Default_GroupedOutgoings_Level3_LeafRow_Leaf"/>
    <w:basedOn w:val="DefaultGroupedOutgoingsLevel3BaseCell"/>
  </w:style>
  <w:style w:type="paragraph" w:customStyle="1" w:styleId="DefaultGroupedOutgoingsLevel3LeafRowDescription">
    <w:name w:val="Default_GroupedOutgoings_Level3_LeafRow_Description"/>
    <w:basedOn w:val="DefaultGroupedOutgoingsLevel3BaseCell"/>
    <w:pPr>
      <w:jc w:val="left"/>
    </w:pPr>
  </w:style>
  <w:style w:type="paragraph" w:customStyle="1" w:styleId="DefaultGroupedOutgoingsLevel3LeafRowValue">
    <w:name w:val="Default_GroupedOutgoings_Level3_LeafRow_Value"/>
    <w:basedOn w:val="DefaultGroupedOutgoingsLevel3BaseCell"/>
    <w:pPr>
      <w:jc w:val="right"/>
    </w:pPr>
  </w:style>
  <w:style w:type="paragraph" w:customStyle="1" w:styleId="DefaultExplanationChangesTitleRowCell">
    <w:name w:val="Default_ExplanationChanges_TitleRowCell"/>
    <w:basedOn w:val="DefaultBaseCell"/>
    <w:pPr>
      <w:jc w:val="left"/>
    </w:pPr>
  </w:style>
  <w:style w:type="paragraph" w:customStyle="1" w:styleId="DefaultExplanationChangesSectionRowCell">
    <w:name w:val="Default_ExplanationChanges_SectionRowCell"/>
    <w:basedOn w:val="DefaultBaseCell"/>
    <w:pPr>
      <w:jc w:val="right"/>
    </w:pPr>
  </w:style>
  <w:style w:type="paragraph" w:customStyle="1" w:styleId="EcoBaseCell">
    <w:name w:val="Eco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EcoKeyCell">
    <w:name w:val="Eco_KeyCell"/>
    <w:basedOn w:val="EcoBaseCell"/>
  </w:style>
  <w:style w:type="paragraph" w:customStyle="1" w:styleId="EcoDescriptionCell">
    <w:name w:val="Eco_DescriptionCell"/>
    <w:basedOn w:val="EcoBaseCell"/>
    <w:pPr>
      <w:jc w:val="left"/>
    </w:pPr>
  </w:style>
  <w:style w:type="paragraph" w:customStyle="1" w:styleId="EcoValueCell">
    <w:name w:val="Eco_ValueCell"/>
    <w:basedOn w:val="EcoBaseCell"/>
    <w:pPr>
      <w:jc w:val="right"/>
    </w:pPr>
  </w:style>
  <w:style w:type="paragraph" w:customStyle="1" w:styleId="EcoHeadingCell">
    <w:name w:val="Eco_HeadingCell"/>
    <w:basedOn w:val="EcoBaseCell"/>
    <w:pPr>
      <w:spacing w:before="113" w:after="113"/>
    </w:pPr>
    <w:rPr>
      <w:b/>
      <w:color w:val="000000"/>
    </w:rPr>
  </w:style>
  <w:style w:type="paragraph" w:customStyle="1" w:styleId="EcoFooterCaptionCell">
    <w:name w:val="Eco_FooterCaptionCell"/>
    <w:basedOn w:val="EcoBaseCell"/>
    <w:pPr>
      <w:jc w:val="right"/>
    </w:pPr>
    <w:rPr>
      <w:b/>
      <w:color w:val="000000"/>
    </w:rPr>
  </w:style>
  <w:style w:type="paragraph" w:customStyle="1" w:styleId="EcoFooterValueCell">
    <w:name w:val="Eco_FooterValueCell"/>
    <w:basedOn w:val="EcoBaseCell"/>
    <w:pPr>
      <w:jc w:val="right"/>
    </w:pPr>
    <w:rPr>
      <w:b/>
    </w:rPr>
  </w:style>
  <w:style w:type="paragraph" w:customStyle="1" w:styleId="EcoUniversalLevel1SectionRowKey">
    <w:name w:val="Eco_Universal_Level1_SectionRow_Key"/>
    <w:basedOn w:val="EcoKeyCell"/>
  </w:style>
  <w:style w:type="paragraph" w:customStyle="1" w:styleId="EcoUniversalLevel1SectionRowDescription">
    <w:name w:val="Eco_Universal_Level1_SectionRow_Description"/>
    <w:basedOn w:val="EcoDescriptionCell"/>
  </w:style>
  <w:style w:type="paragraph" w:customStyle="1" w:styleId="EcoUniversalLevel1SectionRowValue">
    <w:name w:val="Eco_Universal_Level1_SectionRow_Value"/>
    <w:basedOn w:val="EcoValueCell"/>
  </w:style>
  <w:style w:type="paragraph" w:customStyle="1" w:styleId="EcoUniversalLevel2SectionRowKey">
    <w:name w:val="Eco_Universal_Level2_SectionRow_Key"/>
    <w:basedOn w:val="EcoKeyCell"/>
    <w:rPr>
      <w:b/>
    </w:rPr>
  </w:style>
  <w:style w:type="paragraph" w:customStyle="1" w:styleId="EcoUniversalLevel2SectionRowDescription">
    <w:name w:val="Eco_Universal_Level2_SectionRow_Description"/>
    <w:basedOn w:val="EcoDescriptionCell"/>
    <w:rPr>
      <w:b/>
    </w:rPr>
  </w:style>
  <w:style w:type="paragraph" w:customStyle="1" w:styleId="EcoUniversalLevel2SectionRowValue">
    <w:name w:val="Eco_Universal_Level2_SectionRow_Value"/>
    <w:basedOn w:val="EcoValueCell"/>
    <w:rPr>
      <w:b/>
    </w:rPr>
  </w:style>
  <w:style w:type="paragraph" w:customStyle="1" w:styleId="EcoUniversalLevel2ChapterRowKey">
    <w:name w:val="Eco_Universal_Level2_ChapterRow_Key"/>
    <w:basedOn w:val="EcoKeyCell"/>
  </w:style>
  <w:style w:type="paragraph" w:customStyle="1" w:styleId="EcoUniversalLevel2ChapterRowDescription">
    <w:name w:val="Eco_Universal_Level2_ChapterRow_Description"/>
    <w:basedOn w:val="EcoDescriptionCell"/>
  </w:style>
  <w:style w:type="paragraph" w:customStyle="1" w:styleId="EcoUniversalLevel2ChapterRowValue">
    <w:name w:val="Eco_Universal_Level2_ChapterRow_Value"/>
    <w:basedOn w:val="EcoValueCell"/>
  </w:style>
  <w:style w:type="paragraph" w:customStyle="1" w:styleId="EcoUniversalLevel3SectionRowKey">
    <w:name w:val="Eco_Universal_Level3_SectionRow_Key"/>
    <w:basedOn w:val="EcoKeyCell"/>
    <w:rPr>
      <w:b/>
    </w:rPr>
  </w:style>
  <w:style w:type="paragraph" w:customStyle="1" w:styleId="EcoUniversalLevel3SectionRowDescription">
    <w:name w:val="Eco_Universal_Level3_SectionRow_Description"/>
    <w:basedOn w:val="EcoDescriptionCell"/>
    <w:rPr>
      <w:b/>
    </w:rPr>
  </w:style>
  <w:style w:type="paragraph" w:customStyle="1" w:styleId="EcoUniversalLevel3SectionRowValue">
    <w:name w:val="Eco_Universal_Level3_SectionRow_Value"/>
    <w:basedOn w:val="EcoValueCell"/>
    <w:rPr>
      <w:b/>
    </w:rPr>
  </w:style>
  <w:style w:type="paragraph" w:customStyle="1" w:styleId="EcoUniversalLevel3ChapterRowKey">
    <w:name w:val="Eco_Universal_Level3_ChapterRow_Key"/>
    <w:basedOn w:val="EcoKeyCell"/>
    <w:rPr>
      <w:b/>
    </w:rPr>
  </w:style>
  <w:style w:type="paragraph" w:customStyle="1" w:styleId="EcoUniversalLevel3ChapterRowDescription">
    <w:name w:val="Eco_Universal_Level3_ChapterRow_Description"/>
    <w:basedOn w:val="EcoDescriptionCell"/>
    <w:rPr>
      <w:b/>
    </w:rPr>
  </w:style>
  <w:style w:type="paragraph" w:customStyle="1" w:styleId="EcoUniversalLevel3ChapterRowValue">
    <w:name w:val="Eco_Universal_Level3_ChapterRow_Value"/>
    <w:basedOn w:val="EcoValueCell"/>
    <w:rPr>
      <w:b/>
    </w:rPr>
  </w:style>
  <w:style w:type="paragraph" w:customStyle="1" w:styleId="EcoGrantsFooterCaptionCell">
    <w:name w:val="Eco_Grants_FooterCaptionCell"/>
    <w:basedOn w:val="EcoFooterCaptionCell"/>
    <w:pPr>
      <w:ind w:left="57" w:right="57"/>
    </w:pPr>
  </w:style>
  <w:style w:type="paragraph" w:customStyle="1" w:styleId="EcoGrantsFooterValueCell">
    <w:name w:val="Eco_Grants_FooterValueCell"/>
    <w:basedOn w:val="EcoFooterValueCell"/>
    <w:pPr>
      <w:ind w:left="57" w:right="57"/>
    </w:pPr>
  </w:style>
  <w:style w:type="paragraph" w:customStyle="1" w:styleId="EcoGrantsHeadingCell">
    <w:name w:val="Eco_Grants_HeadingCell"/>
    <w:basedOn w:val="EcoHeadingCell"/>
    <w:pPr>
      <w:spacing w:before="57" w:after="57"/>
      <w:ind w:left="57" w:right="57"/>
    </w:pPr>
  </w:style>
  <w:style w:type="paragraph" w:customStyle="1" w:styleId="EcoGrantsKeyCell">
    <w:name w:val="Eco_Grants_KeyCell"/>
    <w:basedOn w:val="EcoBaseCell"/>
    <w:pPr>
      <w:ind w:left="57" w:right="57"/>
    </w:pPr>
  </w:style>
  <w:style w:type="paragraph" w:customStyle="1" w:styleId="EcoGrantsDescriptionCell">
    <w:name w:val="Eco_Grants_DescriptionCell"/>
    <w:basedOn w:val="EcoDescriptionCell"/>
    <w:pPr>
      <w:ind w:left="57" w:right="57"/>
    </w:pPr>
  </w:style>
  <w:style w:type="paragraph" w:customStyle="1" w:styleId="EcoGrantsValueCell">
    <w:name w:val="Eco_Grants_ValueCell"/>
    <w:basedOn w:val="EcoValueCell"/>
    <w:pPr>
      <w:ind w:left="57" w:right="57"/>
    </w:pPr>
  </w:style>
  <w:style w:type="paragraph" w:customStyle="1" w:styleId="EcoGroupedOutgoingsLevel1BaseCell">
    <w:name w:val="Eco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1FooterCaptionCell">
    <w:name w:val="Eco_GroupedOutgoings_Level1_FooterCaptionCell"/>
    <w:basedOn w:val="EcoGroupedOutgoingsLevel1BaseCell"/>
    <w:pPr>
      <w:jc w:val="right"/>
    </w:pPr>
    <w:rPr>
      <w:b/>
      <w:color w:val="000000"/>
    </w:rPr>
  </w:style>
  <w:style w:type="paragraph" w:customStyle="1" w:styleId="EcoGroupedOutgoingsLevel1FooterValueCell">
    <w:name w:val="Eco_GroupedOutgoings_Level1_FooterValueCell"/>
    <w:basedOn w:val="EcoGroupedOutgoingsLevel1BaseCell"/>
    <w:pPr>
      <w:jc w:val="right"/>
    </w:pPr>
    <w:rPr>
      <w:b/>
    </w:rPr>
  </w:style>
  <w:style w:type="paragraph" w:customStyle="1" w:styleId="EcoGroupedOutgoingsLevel1HeadingCell">
    <w:name w:val="Eco_GroupedOutgoings_Level1_HeadingCell"/>
    <w:basedOn w:val="EcoGroupedOutgoingsLevel1BaseCell"/>
    <w:rPr>
      <w:b/>
      <w:color w:val="000000"/>
    </w:rPr>
  </w:style>
  <w:style w:type="paragraph" w:customStyle="1" w:styleId="EcoGroupedOutgoingsLevel1ValueCell">
    <w:name w:val="Eco_GroupedOutgoings_Level1_ValueCell"/>
    <w:basedOn w:val="EcoGroupedOutgoingsLevel1BaseCell"/>
    <w:pPr>
      <w:jc w:val="right"/>
    </w:pPr>
  </w:style>
  <w:style w:type="paragraph" w:customStyle="1" w:styleId="EcoGroupedOutgoingsLevel1SectionRowSection">
    <w:name w:val="Eco_GroupedOutgoings_Level1_SectionRow_Section"/>
    <w:basedOn w:val="EcoGroupedOutgoingsLevel1BaseCell"/>
  </w:style>
  <w:style w:type="paragraph" w:customStyle="1" w:styleId="EcoGroupedOutgoingsLevel1SectionRowDescription">
    <w:name w:val="Eco_GroupedOutgoings_Level1_SectionRow_Description"/>
    <w:basedOn w:val="EcoGroupedOutgoingsLevel1BaseCell"/>
    <w:pPr>
      <w:jc w:val="left"/>
    </w:pPr>
  </w:style>
  <w:style w:type="paragraph" w:customStyle="1" w:styleId="EcoGroupedOutgoingsLevel1SectionRowValue">
    <w:name w:val="Eco_GroupedOutgoings_Level1_SectionRow_Value"/>
    <w:basedOn w:val="EcoGroupedOutgoingsLevel1BaseCell"/>
    <w:pPr>
      <w:jc w:val="right"/>
    </w:pPr>
  </w:style>
  <w:style w:type="paragraph" w:customStyle="1" w:styleId="EcoGroupedOutgoingsLevel2BaseCell">
    <w:name w:val="Eco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2FooterCaptionCell">
    <w:name w:val="Eco_GroupedOutgoings_Level2_FooterCaptionCell"/>
    <w:basedOn w:val="EcoGroupedOutgoingsLevel2BaseCell"/>
    <w:pPr>
      <w:jc w:val="right"/>
    </w:pPr>
    <w:rPr>
      <w:b/>
      <w:color w:val="000000"/>
    </w:rPr>
  </w:style>
  <w:style w:type="paragraph" w:customStyle="1" w:styleId="EcoGroupedOutgoingsLevel2FooterValueCell">
    <w:name w:val="Eco_GroupedOutgoings_Level2_FooterValueCell"/>
    <w:basedOn w:val="EcoGroupedOutgoingsLevel2BaseCell"/>
    <w:pPr>
      <w:jc w:val="right"/>
    </w:pPr>
    <w:rPr>
      <w:b/>
    </w:rPr>
  </w:style>
  <w:style w:type="paragraph" w:customStyle="1" w:styleId="EcoGroupedOutgoingsLevel2HeadingCell">
    <w:name w:val="Eco_GroupedOutgoings_Level2_HeadingCell"/>
    <w:basedOn w:val="EcoGroupedOutgoingsLevel2BaseCell"/>
    <w:rPr>
      <w:b/>
      <w:color w:val="000000"/>
    </w:rPr>
  </w:style>
  <w:style w:type="paragraph" w:customStyle="1" w:styleId="EcoGroupedOutgoingsLevel2ValueCell">
    <w:name w:val="Eco_GroupedOutgoings_Level2_ValueCell"/>
    <w:basedOn w:val="EcoGroupedOutgoingsLevel2BaseCell"/>
    <w:pPr>
      <w:jc w:val="right"/>
    </w:pPr>
  </w:style>
  <w:style w:type="paragraph" w:customStyle="1" w:styleId="EcoGroupedOutgoingsLevel2SectionRowSection">
    <w:name w:val="Eco_GroupedOutgoings_Level2_SectionRow_Section"/>
    <w:basedOn w:val="EcoGroupedOutgoingsLevel2BaseCell"/>
    <w:rPr>
      <w:b/>
    </w:rPr>
  </w:style>
  <w:style w:type="paragraph" w:customStyle="1" w:styleId="EcoGroupedOutgoingsLevel2SectionRowDescription">
    <w:name w:val="Eco_GroupedOutgoings_Level2_SectionRow_Description"/>
    <w:basedOn w:val="EcoGroupedOutgoingsLevel2BaseCell"/>
    <w:pPr>
      <w:jc w:val="left"/>
    </w:pPr>
    <w:rPr>
      <w:b/>
    </w:rPr>
  </w:style>
  <w:style w:type="paragraph" w:customStyle="1" w:styleId="EcoGroupedOutgoingsLevel2SectionRowValue">
    <w:name w:val="Eco_GroupedOutgoings_Level2_SectionRow_Value"/>
    <w:basedOn w:val="EcoGroupedOutgoingsLevel2BaseCell"/>
    <w:pPr>
      <w:jc w:val="right"/>
    </w:pPr>
    <w:rPr>
      <w:b/>
    </w:rPr>
  </w:style>
  <w:style w:type="paragraph" w:customStyle="1" w:styleId="EcoGroupedOutgoingsLevel2ChapterRowChapter">
    <w:name w:val="Eco_GroupedOutgoings_Level2_ChapterRow_Chapter"/>
    <w:basedOn w:val="EcoGroupedOutgoingsLevel2BaseCell"/>
  </w:style>
  <w:style w:type="paragraph" w:customStyle="1" w:styleId="EcoGroupedOutgoingsLevel2ChapterRowDescription">
    <w:name w:val="Eco_GroupedOutgoings_Level2_ChapterRow_Description"/>
    <w:basedOn w:val="EcoGroupedOutgoingsLevel2BaseCell"/>
    <w:pPr>
      <w:jc w:val="left"/>
    </w:pPr>
  </w:style>
  <w:style w:type="paragraph" w:customStyle="1" w:styleId="EcoGroupedOutgoingsLevel2ChapterRowValue">
    <w:name w:val="Eco_GroupedOutgoings_Level2_ChapterRow_Value"/>
    <w:basedOn w:val="EcoGroupedOutgoingsLevel2BaseCell"/>
    <w:pPr>
      <w:jc w:val="right"/>
    </w:pPr>
  </w:style>
  <w:style w:type="paragraph" w:customStyle="1" w:styleId="EcoGroupedOutgoingsLevel3BaseCell">
    <w:name w:val="Eco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3FooterCaptionCell">
    <w:name w:val="Eco_GroupedOutgoings_Level3_FooterCaptionCell"/>
    <w:basedOn w:val="EcoGroupedOutgoingsLevel3BaseCell"/>
    <w:pPr>
      <w:jc w:val="right"/>
    </w:pPr>
    <w:rPr>
      <w:b/>
      <w:color w:val="000000"/>
    </w:rPr>
  </w:style>
  <w:style w:type="paragraph" w:customStyle="1" w:styleId="EcoGroupedOutgoingsLevel3FooterValueCell">
    <w:name w:val="Eco_GroupedOutgoings_Level3_FooterValueCell"/>
    <w:basedOn w:val="EcoGroupedOutgoingsLevel3BaseCell"/>
    <w:pPr>
      <w:jc w:val="right"/>
    </w:pPr>
    <w:rPr>
      <w:b/>
    </w:rPr>
  </w:style>
  <w:style w:type="paragraph" w:customStyle="1" w:styleId="EcoGroupedOutgoingsLevel3HeadingCell">
    <w:name w:val="Eco_GroupedOutgoings_Level3_HeadingCell"/>
    <w:basedOn w:val="EcoGroupedOutgoingsLevel3BaseCell"/>
    <w:rPr>
      <w:b/>
      <w:color w:val="000000"/>
    </w:rPr>
  </w:style>
  <w:style w:type="paragraph" w:customStyle="1" w:styleId="EcoGroupedOutgoingsLevel3ValueCell">
    <w:name w:val="Eco_GroupedOutgoings_Level3_ValueCell"/>
    <w:basedOn w:val="EcoGroupedOutgoingsLevel3BaseCell"/>
    <w:pPr>
      <w:jc w:val="right"/>
    </w:pPr>
  </w:style>
  <w:style w:type="paragraph" w:customStyle="1" w:styleId="EcoGroupedOutgoingsLevel3SectionRowSection">
    <w:name w:val="Eco_GroupedOutgoings_Level3_SectionRow_Section"/>
    <w:basedOn w:val="EcoGroupedOutgoingsLevel3BaseCell"/>
    <w:rPr>
      <w:b/>
    </w:rPr>
  </w:style>
  <w:style w:type="paragraph" w:customStyle="1" w:styleId="EcoGroupedOutgoingsLevel3SectionRowDescription">
    <w:name w:val="Eco_GroupedOutgoings_Level3_SectionRow_Description"/>
    <w:basedOn w:val="EcoGroupedOutgoingsLevel3BaseCell"/>
    <w:pPr>
      <w:jc w:val="left"/>
    </w:pPr>
    <w:rPr>
      <w:b/>
    </w:rPr>
  </w:style>
  <w:style w:type="paragraph" w:customStyle="1" w:styleId="EcoGroupedOutgoingsLevel3SectionRowValue">
    <w:name w:val="Eco_GroupedOutgoings_Level3_SectionRow_Value"/>
    <w:basedOn w:val="EcoGroupedOutgoingsLevel3BaseCell"/>
    <w:pPr>
      <w:jc w:val="right"/>
    </w:pPr>
    <w:rPr>
      <w:b/>
    </w:rPr>
  </w:style>
  <w:style w:type="paragraph" w:customStyle="1" w:styleId="EcoGroupedOutgoingsLevel3ChapterRowChapter">
    <w:name w:val="Eco_GroupedOutgoings_Level3_ChapterRow_Chapter"/>
    <w:basedOn w:val="EcoGroupedOutgoingsLevel3BaseCell"/>
    <w:rPr>
      <w:b/>
    </w:rPr>
  </w:style>
  <w:style w:type="paragraph" w:customStyle="1" w:styleId="EcoGroupedOutgoingsLevel3ChapterRowDescription">
    <w:name w:val="Eco_GroupedOutgoings_Level3_ChapterRow_Description"/>
    <w:basedOn w:val="EcoGroupedOutgoingsLevel3BaseCell"/>
    <w:pPr>
      <w:jc w:val="left"/>
    </w:pPr>
    <w:rPr>
      <w:b/>
    </w:rPr>
  </w:style>
  <w:style w:type="paragraph" w:customStyle="1" w:styleId="EcoGroupedOutgoingsLevel3ChapterRowValue">
    <w:name w:val="Eco_GroupedOutgoings_Level3_ChapterRow_Value"/>
    <w:basedOn w:val="EcoGroupedOutgoingsLevel3BaseCell"/>
    <w:pPr>
      <w:jc w:val="right"/>
    </w:pPr>
    <w:rPr>
      <w:b/>
    </w:rPr>
  </w:style>
  <w:style w:type="paragraph" w:customStyle="1" w:styleId="EcoGroupedOutgoingsLevel3LeafRowLeaf">
    <w:name w:val="Eco_GroupedOutgoings_Level3_LeafRow_Leaf"/>
    <w:basedOn w:val="EcoGroupedOutgoingsLevel3BaseCell"/>
  </w:style>
  <w:style w:type="paragraph" w:customStyle="1" w:styleId="EcoGroupedOutgoingsLevel3LeafRowDescription">
    <w:name w:val="Eco_GroupedOutgoings_Level3_LeafRow_Description"/>
    <w:basedOn w:val="EcoGroupedOutgoingsLevel3BaseCell"/>
    <w:pPr>
      <w:jc w:val="left"/>
    </w:pPr>
  </w:style>
  <w:style w:type="paragraph" w:customStyle="1" w:styleId="EcoGroupedOutgoingsLevel3LeafRowValue">
    <w:name w:val="Eco_GroupedOutgoings_Level3_LeafRow_Value"/>
    <w:basedOn w:val="EcoGroupedOutgoingsLevel3BaseCell"/>
    <w:pPr>
      <w:jc w:val="right"/>
    </w:pPr>
  </w:style>
  <w:style w:type="paragraph" w:customStyle="1" w:styleId="EcoExplanationChangesTitleRowCell">
    <w:name w:val="Eco_ExplanationChanges_TitleRowCell"/>
    <w:basedOn w:val="EcoBaseCell"/>
    <w:pPr>
      <w:jc w:val="left"/>
    </w:pPr>
  </w:style>
  <w:style w:type="paragraph" w:customStyle="1" w:styleId="EcoExplanationChangesSectionRowCell">
    <w:name w:val="Eco_ExplanationChanges_SectionRowCell"/>
    <w:basedOn w:val="EcoBaseCell"/>
    <w:pPr>
      <w:jc w:val="right"/>
    </w:pPr>
  </w:style>
  <w:style w:type="paragraph" w:customStyle="1" w:styleId="TableAttachment">
    <w:name w:val="TableAttachment"/>
    <w:basedOn w:val="Normalny"/>
    <w:pPr>
      <w:jc w:val="right"/>
    </w:pPr>
    <w:rPr>
      <w:b/>
      <w:sz w:val="18"/>
      <w:szCs w:val="18"/>
    </w:rPr>
  </w:style>
  <w:style w:type="paragraph" w:customStyle="1" w:styleId="DoubleTableTitle">
    <w:name w:val="DoubleTableTitle"/>
    <w:basedOn w:val="Normalny"/>
    <w:pPr>
      <w:spacing w:before="28" w:after="28"/>
      <w:jc w:val="left"/>
    </w:pPr>
    <w:rPr>
      <w:i/>
      <w:sz w:val="18"/>
      <w:szCs w:val="18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DefaultTablePublink">
    <w:name w:val="Default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EcoTablePublink">
    <w:name w:val="Eco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170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D010C3-D1F5-4767-9D83-C5F99065F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314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Julita Rybak</dc:creator>
  <cp:lastModifiedBy>Julita Rybak</cp:lastModifiedBy>
  <cp:revision>4</cp:revision>
  <dcterms:created xsi:type="dcterms:W3CDTF">2024-08-19T12:58:00Z</dcterms:created>
  <dcterms:modified xsi:type="dcterms:W3CDTF">2024-08-19T13:22:00Z</dcterms:modified>
</cp:coreProperties>
</file>